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C1" w:rsidRPr="006C78B6" w:rsidRDefault="006C78B6" w:rsidP="006C78B6">
      <w:pPr>
        <w:spacing w:after="0" w:line="240" w:lineRule="auto"/>
        <w:jc w:val="center"/>
        <w:rPr>
          <w:rFonts w:ascii="Arial" w:hAnsi="Arial" w:cs="Arial"/>
          <w:b/>
          <w:sz w:val="32"/>
          <w:szCs w:val="32"/>
        </w:rPr>
      </w:pPr>
      <w:r>
        <w:rPr>
          <w:rFonts w:ascii="Arial" w:hAnsi="Arial" w:cs="Arial"/>
          <w:b/>
          <w:sz w:val="32"/>
          <w:szCs w:val="32"/>
        </w:rPr>
        <w:t>28.12.2018№57</w:t>
      </w:r>
    </w:p>
    <w:p w:rsidR="004701C1" w:rsidRPr="006C78B6" w:rsidRDefault="004701C1" w:rsidP="006C78B6">
      <w:pPr>
        <w:spacing w:after="0" w:line="240" w:lineRule="auto"/>
        <w:jc w:val="center"/>
        <w:rPr>
          <w:rFonts w:ascii="Arial" w:hAnsi="Arial" w:cs="Arial"/>
          <w:b/>
          <w:sz w:val="32"/>
          <w:szCs w:val="32"/>
        </w:rPr>
      </w:pPr>
      <w:r w:rsidRPr="006C78B6">
        <w:rPr>
          <w:rFonts w:ascii="Arial" w:hAnsi="Arial" w:cs="Arial"/>
          <w:b/>
          <w:sz w:val="32"/>
          <w:szCs w:val="32"/>
        </w:rPr>
        <w:t>РОССИЙСКАЯ ФЕДЕРАЦИЯ</w:t>
      </w:r>
    </w:p>
    <w:p w:rsidR="004701C1" w:rsidRPr="006C78B6" w:rsidRDefault="004701C1" w:rsidP="006C78B6">
      <w:pPr>
        <w:spacing w:after="0" w:line="240" w:lineRule="auto"/>
        <w:jc w:val="center"/>
        <w:rPr>
          <w:rFonts w:ascii="Arial" w:hAnsi="Arial" w:cs="Arial"/>
          <w:b/>
          <w:sz w:val="32"/>
          <w:szCs w:val="32"/>
        </w:rPr>
      </w:pPr>
      <w:r w:rsidRPr="006C78B6">
        <w:rPr>
          <w:rFonts w:ascii="Arial" w:hAnsi="Arial" w:cs="Arial"/>
          <w:b/>
          <w:sz w:val="32"/>
          <w:szCs w:val="32"/>
        </w:rPr>
        <w:t>ИРКУТСКАЯ ОБЛАСТЬ</w:t>
      </w:r>
    </w:p>
    <w:p w:rsidR="004701C1" w:rsidRPr="006C78B6" w:rsidRDefault="004701C1" w:rsidP="006C78B6">
      <w:pPr>
        <w:spacing w:after="0" w:line="240" w:lineRule="auto"/>
        <w:jc w:val="center"/>
        <w:rPr>
          <w:rFonts w:ascii="Arial" w:hAnsi="Arial" w:cs="Arial"/>
          <w:b/>
          <w:sz w:val="32"/>
          <w:szCs w:val="32"/>
        </w:rPr>
      </w:pPr>
      <w:r w:rsidRPr="006C78B6">
        <w:rPr>
          <w:rFonts w:ascii="Arial" w:hAnsi="Arial" w:cs="Arial"/>
          <w:b/>
          <w:sz w:val="32"/>
          <w:szCs w:val="32"/>
        </w:rPr>
        <w:t>ЧЕРЕМХОВСКИЙ МУНИЦИПАЛЬНЫЙРАЙОН</w:t>
      </w:r>
    </w:p>
    <w:p w:rsidR="004701C1" w:rsidRPr="006C78B6" w:rsidRDefault="004701C1" w:rsidP="006C78B6">
      <w:pPr>
        <w:spacing w:after="0" w:line="240" w:lineRule="auto"/>
        <w:jc w:val="center"/>
        <w:rPr>
          <w:rFonts w:ascii="Arial" w:hAnsi="Arial" w:cs="Arial"/>
          <w:b/>
          <w:sz w:val="32"/>
          <w:szCs w:val="32"/>
        </w:rPr>
      </w:pPr>
      <w:r w:rsidRPr="006C78B6">
        <w:rPr>
          <w:rFonts w:ascii="Arial" w:hAnsi="Arial" w:cs="Arial"/>
          <w:b/>
          <w:sz w:val="32"/>
          <w:szCs w:val="32"/>
        </w:rPr>
        <w:t>ТУНГУССКОЕ СЕЛЬСКОЕ ПОСЕЛЕНИЕ</w:t>
      </w:r>
    </w:p>
    <w:p w:rsidR="004701C1" w:rsidRPr="006C78B6" w:rsidRDefault="004701C1" w:rsidP="006C78B6">
      <w:pPr>
        <w:spacing w:after="0" w:line="240" w:lineRule="auto"/>
        <w:jc w:val="center"/>
        <w:rPr>
          <w:rFonts w:ascii="Arial" w:hAnsi="Arial" w:cs="Arial"/>
          <w:b/>
          <w:sz w:val="32"/>
          <w:szCs w:val="32"/>
        </w:rPr>
      </w:pPr>
      <w:r w:rsidRPr="006C78B6">
        <w:rPr>
          <w:rFonts w:ascii="Arial" w:hAnsi="Arial" w:cs="Arial"/>
          <w:b/>
          <w:sz w:val="32"/>
          <w:szCs w:val="32"/>
        </w:rPr>
        <w:t>ДУМА</w:t>
      </w:r>
    </w:p>
    <w:p w:rsidR="004701C1" w:rsidRPr="006C78B6" w:rsidRDefault="004701C1" w:rsidP="006C78B6">
      <w:pPr>
        <w:spacing w:after="0" w:line="240" w:lineRule="auto"/>
        <w:jc w:val="center"/>
        <w:rPr>
          <w:rFonts w:ascii="Arial" w:hAnsi="Arial" w:cs="Arial"/>
          <w:b/>
          <w:sz w:val="32"/>
          <w:szCs w:val="32"/>
        </w:rPr>
      </w:pPr>
      <w:r w:rsidRPr="006C78B6">
        <w:rPr>
          <w:rFonts w:ascii="Arial" w:hAnsi="Arial" w:cs="Arial"/>
          <w:b/>
          <w:sz w:val="32"/>
          <w:szCs w:val="32"/>
        </w:rPr>
        <w:t>РЕШЕНИЕ</w:t>
      </w:r>
    </w:p>
    <w:p w:rsidR="004701C1" w:rsidRPr="004701C1" w:rsidRDefault="004B001A" w:rsidP="006C78B6">
      <w:pPr>
        <w:widowControl w:val="0"/>
        <w:spacing w:after="0" w:line="240" w:lineRule="auto"/>
        <w:ind w:firstLine="720"/>
        <w:jc w:val="center"/>
        <w:rPr>
          <w:rFonts w:ascii="Arial" w:eastAsia="Times New Roman" w:hAnsi="Arial" w:cs="Arial"/>
          <w:b/>
          <w:sz w:val="32"/>
          <w:szCs w:val="32"/>
        </w:rPr>
      </w:pPr>
      <w:r w:rsidRPr="004701C1">
        <w:rPr>
          <w:rFonts w:ascii="Arial" w:hAnsi="Arial" w:cs="Arial"/>
          <w:b/>
          <w:sz w:val="32"/>
          <w:szCs w:val="32"/>
        </w:rPr>
        <w:fldChar w:fldCharType="begin"/>
      </w:r>
      <w:r w:rsidR="004701C1" w:rsidRPr="004701C1">
        <w:rPr>
          <w:rFonts w:ascii="Arial" w:hAnsi="Arial" w:cs="Arial"/>
          <w:b/>
          <w:sz w:val="32"/>
          <w:szCs w:val="32"/>
        </w:rPr>
        <w:instrText>HYPERLINK "garantf1://34665687.0/" \h</w:instrText>
      </w:r>
      <w:r w:rsidRPr="004701C1">
        <w:rPr>
          <w:rFonts w:ascii="Arial" w:hAnsi="Arial" w:cs="Arial"/>
          <w:b/>
          <w:sz w:val="32"/>
          <w:szCs w:val="32"/>
        </w:rPr>
        <w:fldChar w:fldCharType="separate"/>
      </w:r>
    </w:p>
    <w:p w:rsidR="004701C1" w:rsidRPr="004701C1" w:rsidRDefault="004701C1" w:rsidP="006C78B6">
      <w:pPr>
        <w:widowControl w:val="0"/>
        <w:spacing w:after="0" w:line="240" w:lineRule="auto"/>
        <w:jc w:val="center"/>
        <w:rPr>
          <w:rFonts w:ascii="Arial" w:eastAsia="Times New Roman" w:hAnsi="Arial" w:cs="Arial"/>
          <w:b/>
          <w:sz w:val="32"/>
          <w:szCs w:val="32"/>
        </w:rPr>
      </w:pPr>
      <w:r w:rsidRPr="004701C1">
        <w:rPr>
          <w:rFonts w:ascii="Arial" w:eastAsia="Times New Roman" w:hAnsi="Arial" w:cs="Arial"/>
          <w:b/>
          <w:sz w:val="32"/>
          <w:szCs w:val="32"/>
        </w:rPr>
        <w:t>О ВНЕСЕНИИ ИЗМЕНЕНИЙ В ПРАВИЛА ЗЕМЛЕПОЛЬЗОВАНИЯ И ЗАСТРОЙКИ ТУНГУССКОГО МУНИЦИПАЛЬНОГО ОБРАЗОВАНИЯ,</w:t>
      </w:r>
      <w:r w:rsidRPr="004701C1">
        <w:rPr>
          <w:rFonts w:ascii="Arial" w:eastAsia="Times New Roman" w:hAnsi="Arial" w:cs="Arial"/>
          <w:b/>
          <w:color w:val="106BBE"/>
          <w:sz w:val="32"/>
          <w:szCs w:val="32"/>
        </w:rPr>
        <w:t xml:space="preserve"> </w:t>
      </w:r>
      <w:r w:rsidRPr="004701C1">
        <w:rPr>
          <w:rFonts w:ascii="Arial" w:eastAsia="Times New Roman" w:hAnsi="Arial" w:cs="Arial"/>
          <w:b/>
          <w:sz w:val="32"/>
          <w:szCs w:val="32"/>
        </w:rPr>
        <w:t xml:space="preserve">УТВЕРЖДЕННЫЕ РЕШЕНИЕМ ДУМЫ </w:t>
      </w:r>
      <w:r w:rsidR="004B001A" w:rsidRPr="004701C1">
        <w:rPr>
          <w:rFonts w:ascii="Arial" w:hAnsi="Arial" w:cs="Arial"/>
          <w:b/>
          <w:sz w:val="32"/>
          <w:szCs w:val="32"/>
        </w:rPr>
        <w:fldChar w:fldCharType="end"/>
      </w:r>
      <w:r w:rsidRPr="004701C1">
        <w:rPr>
          <w:rFonts w:ascii="Arial" w:eastAsia="Times New Roman" w:hAnsi="Arial" w:cs="Arial"/>
          <w:b/>
          <w:sz w:val="32"/>
          <w:szCs w:val="32"/>
        </w:rPr>
        <w:t>ТУНГУССКОГО МУНИЦИПАЛЬНОГО ОБРАЗОВАНИЯ ОТ 30.05.2014 № 63</w:t>
      </w:r>
    </w:p>
    <w:p w:rsidR="004701C1" w:rsidRPr="004701C1" w:rsidRDefault="004701C1" w:rsidP="006C78B6">
      <w:pPr>
        <w:widowControl w:val="0"/>
        <w:spacing w:after="0" w:line="240" w:lineRule="auto"/>
        <w:ind w:firstLine="720"/>
        <w:jc w:val="both"/>
        <w:rPr>
          <w:rFonts w:ascii="Arial" w:eastAsia="Times New Roman" w:hAnsi="Arial" w:cs="Arial"/>
          <w:sz w:val="24"/>
          <w:szCs w:val="24"/>
        </w:rPr>
      </w:pPr>
    </w:p>
    <w:p w:rsidR="004701C1" w:rsidRPr="004701C1" w:rsidRDefault="004701C1" w:rsidP="006C78B6">
      <w:pPr>
        <w:widowControl w:val="0"/>
        <w:spacing w:after="0" w:line="240" w:lineRule="auto"/>
        <w:ind w:firstLine="540"/>
        <w:jc w:val="both"/>
        <w:rPr>
          <w:rFonts w:ascii="Arial" w:eastAsia="Times New Roman" w:hAnsi="Arial" w:cs="Arial"/>
          <w:sz w:val="24"/>
          <w:szCs w:val="24"/>
        </w:rPr>
      </w:pPr>
      <w:r w:rsidRPr="004701C1">
        <w:rPr>
          <w:rFonts w:ascii="Arial" w:eastAsia="Times New Roman" w:hAnsi="Arial" w:cs="Arial"/>
          <w:sz w:val="24"/>
          <w:szCs w:val="24"/>
        </w:rPr>
        <w:t xml:space="preserve">Рассмотрев проект «О внесении изменений в Правила землепользования и застройки Тунгусского муниципального образования», на основании протокола публичных слушаний по вопросу внесения изменений в Правила землепользования и застройки Тунгусского муниципального образования, утвержденные Решением Думы от 29.12.2018 № 57, заключения о результатах публичных слушаний по проекту внесений изменений Правила землепользования и застройки Тунгусского муниципального образования от 29.12.2018 № 57, руководствуясь </w:t>
      </w:r>
      <w:hyperlink r:id="rId7">
        <w:r w:rsidRPr="004701C1">
          <w:rPr>
            <w:rFonts w:ascii="Arial" w:eastAsia="Times New Roman" w:hAnsi="Arial" w:cs="Arial"/>
            <w:sz w:val="24"/>
            <w:szCs w:val="24"/>
          </w:rPr>
          <w:t>статьями 32</w:t>
        </w:r>
      </w:hyperlink>
      <w:r w:rsidRPr="004701C1">
        <w:rPr>
          <w:rFonts w:ascii="Arial" w:eastAsia="Times New Roman" w:hAnsi="Arial" w:cs="Arial"/>
          <w:sz w:val="24"/>
          <w:szCs w:val="24"/>
        </w:rPr>
        <w:t xml:space="preserve">, </w:t>
      </w:r>
      <w:hyperlink r:id="rId8">
        <w:r w:rsidRPr="004701C1">
          <w:rPr>
            <w:rFonts w:ascii="Arial" w:eastAsia="Times New Roman" w:hAnsi="Arial" w:cs="Arial"/>
            <w:sz w:val="24"/>
            <w:szCs w:val="24"/>
          </w:rPr>
          <w:t>33</w:t>
        </w:r>
      </w:hyperlink>
      <w:r w:rsidRPr="004701C1">
        <w:rPr>
          <w:rFonts w:ascii="Arial" w:eastAsia="Times New Roman" w:hAnsi="Arial" w:cs="Arial"/>
          <w:sz w:val="24"/>
          <w:szCs w:val="24"/>
        </w:rPr>
        <w:t xml:space="preserve"> Градостроительного кодекса Российской Федерации, </w:t>
      </w:r>
      <w:hyperlink r:id="rId9">
        <w:r w:rsidRPr="004701C1">
          <w:rPr>
            <w:rFonts w:ascii="Arial" w:eastAsia="Times New Roman" w:hAnsi="Arial" w:cs="Arial"/>
            <w:sz w:val="24"/>
            <w:szCs w:val="24"/>
          </w:rPr>
          <w:t>статьями 14</w:t>
        </w:r>
      </w:hyperlink>
      <w:r w:rsidRPr="004701C1">
        <w:rPr>
          <w:rFonts w:ascii="Arial" w:eastAsia="Times New Roman" w:hAnsi="Arial" w:cs="Arial"/>
          <w:sz w:val="24"/>
          <w:szCs w:val="24"/>
        </w:rPr>
        <w:t xml:space="preserve"> и </w:t>
      </w:r>
      <w:hyperlink r:id="rId10">
        <w:r w:rsidRPr="004701C1">
          <w:rPr>
            <w:rFonts w:ascii="Arial" w:eastAsia="Times New Roman" w:hAnsi="Arial" w:cs="Arial"/>
            <w:sz w:val="24"/>
            <w:szCs w:val="24"/>
          </w:rPr>
          <w:t>28</w:t>
        </w:r>
      </w:hyperlink>
      <w:r w:rsidRPr="004701C1">
        <w:rPr>
          <w:rFonts w:ascii="Arial" w:eastAsia="Times New Roman" w:hAnsi="Arial" w:cs="Arial"/>
          <w:sz w:val="24"/>
          <w:szCs w:val="24"/>
        </w:rPr>
        <w:t xml:space="preserve"> Федерального закона от 06.10.2003 № 131-ФЗ «Об общих принципах организации местного самоуправления в Российской Федерации», в соответствии со статьями 6, 24, 42 Устава Тунгусского муниципального образования, Дума Тунгусского муниципального образования</w:t>
      </w:r>
    </w:p>
    <w:p w:rsidR="004701C1" w:rsidRPr="004701C1" w:rsidRDefault="004701C1" w:rsidP="006C78B6">
      <w:pPr>
        <w:widowControl w:val="0"/>
        <w:spacing w:after="0" w:line="240" w:lineRule="auto"/>
        <w:ind w:firstLine="540"/>
        <w:jc w:val="both"/>
        <w:rPr>
          <w:rFonts w:ascii="Arial" w:eastAsia="Times New Roman" w:hAnsi="Arial" w:cs="Arial"/>
          <w:sz w:val="24"/>
          <w:szCs w:val="24"/>
        </w:rPr>
      </w:pPr>
      <w:r w:rsidRPr="004701C1">
        <w:rPr>
          <w:rFonts w:ascii="Arial" w:eastAsia="Times New Roman" w:hAnsi="Arial" w:cs="Arial"/>
          <w:sz w:val="24"/>
          <w:szCs w:val="24"/>
        </w:rPr>
        <w:t xml:space="preserve"> </w:t>
      </w:r>
    </w:p>
    <w:p w:rsidR="004701C1" w:rsidRPr="004701C1" w:rsidRDefault="004701C1" w:rsidP="006C78B6">
      <w:pPr>
        <w:widowControl w:val="0"/>
        <w:spacing w:after="0" w:line="240" w:lineRule="auto"/>
        <w:ind w:firstLine="540"/>
        <w:jc w:val="center"/>
        <w:rPr>
          <w:rFonts w:ascii="Arial" w:eastAsia="Times New Roman" w:hAnsi="Arial" w:cs="Arial"/>
          <w:b/>
          <w:sz w:val="30"/>
          <w:szCs w:val="30"/>
        </w:rPr>
      </w:pPr>
      <w:r w:rsidRPr="004701C1">
        <w:rPr>
          <w:rFonts w:ascii="Arial" w:eastAsia="Times New Roman" w:hAnsi="Arial" w:cs="Arial"/>
          <w:b/>
          <w:sz w:val="30"/>
          <w:szCs w:val="30"/>
        </w:rPr>
        <w:t>решила:</w:t>
      </w:r>
    </w:p>
    <w:p w:rsidR="004701C1" w:rsidRPr="004701C1" w:rsidRDefault="004701C1" w:rsidP="006C78B6">
      <w:pPr>
        <w:widowControl w:val="0"/>
        <w:spacing w:after="0" w:line="240" w:lineRule="auto"/>
        <w:ind w:firstLine="540"/>
        <w:jc w:val="center"/>
        <w:rPr>
          <w:rFonts w:ascii="Arial" w:eastAsia="Times New Roman" w:hAnsi="Arial" w:cs="Arial"/>
          <w:b/>
          <w:sz w:val="24"/>
          <w:szCs w:val="24"/>
        </w:rPr>
      </w:pPr>
    </w:p>
    <w:p w:rsidR="004701C1" w:rsidRPr="004701C1" w:rsidRDefault="004701C1" w:rsidP="006C78B6">
      <w:pPr>
        <w:widowControl w:val="0"/>
        <w:spacing w:after="0" w:line="240" w:lineRule="auto"/>
        <w:ind w:firstLine="720"/>
        <w:jc w:val="both"/>
        <w:rPr>
          <w:rFonts w:ascii="Arial" w:eastAsia="Times New Roman" w:hAnsi="Arial" w:cs="Arial"/>
          <w:sz w:val="24"/>
          <w:szCs w:val="24"/>
        </w:rPr>
      </w:pPr>
      <w:r w:rsidRPr="004701C1">
        <w:rPr>
          <w:rFonts w:ascii="Arial" w:eastAsia="Times New Roman" w:hAnsi="Arial" w:cs="Arial"/>
          <w:sz w:val="24"/>
          <w:szCs w:val="24"/>
        </w:rPr>
        <w:t xml:space="preserve">1. Внести </w:t>
      </w:r>
      <w:r w:rsidR="00730708">
        <w:rPr>
          <w:rFonts w:ascii="Arial" w:eastAsia="Times New Roman" w:hAnsi="Arial" w:cs="Arial"/>
          <w:sz w:val="24"/>
          <w:szCs w:val="24"/>
        </w:rPr>
        <w:t xml:space="preserve">изменения </w:t>
      </w:r>
      <w:r w:rsidRPr="004701C1">
        <w:rPr>
          <w:rFonts w:ascii="Arial" w:eastAsia="Times New Roman" w:hAnsi="Arial" w:cs="Arial"/>
          <w:sz w:val="24"/>
          <w:szCs w:val="24"/>
        </w:rPr>
        <w:t>в текстовую часть в Правил землепользования и застройки Тунгусского муниципального образования, утвержденные решением Думы Тунгусского муниципального образования от 30.05.2014 № 63.</w:t>
      </w:r>
    </w:p>
    <w:p w:rsidR="004701C1" w:rsidRPr="004701C1" w:rsidRDefault="004701C1" w:rsidP="006C78B6">
      <w:pPr>
        <w:widowControl w:val="0"/>
        <w:spacing w:after="0" w:line="240" w:lineRule="auto"/>
        <w:ind w:firstLine="720"/>
        <w:jc w:val="both"/>
        <w:rPr>
          <w:rFonts w:ascii="Arial" w:eastAsia="Times New Roman" w:hAnsi="Arial" w:cs="Arial"/>
          <w:sz w:val="24"/>
          <w:szCs w:val="24"/>
        </w:rPr>
      </w:pPr>
      <w:r w:rsidRPr="004701C1">
        <w:rPr>
          <w:rFonts w:ascii="Arial" w:eastAsia="Times New Roman" w:hAnsi="Arial" w:cs="Arial"/>
          <w:sz w:val="24"/>
          <w:szCs w:val="24"/>
        </w:rPr>
        <w:t>1.1. Текстовую часть в Правил</w:t>
      </w:r>
      <w:r w:rsidR="006C78B6">
        <w:rPr>
          <w:rFonts w:ascii="Arial" w:eastAsia="Times New Roman" w:hAnsi="Arial" w:cs="Arial"/>
          <w:sz w:val="24"/>
          <w:szCs w:val="24"/>
        </w:rPr>
        <w:t>ах</w:t>
      </w:r>
      <w:r w:rsidRPr="004701C1">
        <w:rPr>
          <w:rFonts w:ascii="Arial" w:eastAsia="Times New Roman" w:hAnsi="Arial" w:cs="Arial"/>
          <w:sz w:val="24"/>
          <w:szCs w:val="24"/>
        </w:rPr>
        <w:t xml:space="preserve"> землепользования и застройки Тунгусского муниципального образования, утвержденные решением Думы Тунгусского муниципального образования от 30.05.2014 № 63 читать в новой редакции.</w:t>
      </w:r>
    </w:p>
    <w:p w:rsidR="004701C1" w:rsidRPr="004701C1" w:rsidRDefault="004701C1" w:rsidP="006C78B6">
      <w:pPr>
        <w:widowControl w:val="0"/>
        <w:spacing w:after="0" w:line="240" w:lineRule="auto"/>
        <w:ind w:firstLine="720"/>
        <w:jc w:val="both"/>
        <w:rPr>
          <w:rFonts w:ascii="Arial" w:eastAsia="Arial" w:hAnsi="Arial" w:cs="Arial"/>
          <w:sz w:val="24"/>
          <w:szCs w:val="24"/>
        </w:rPr>
      </w:pPr>
      <w:r w:rsidRPr="004701C1">
        <w:rPr>
          <w:rFonts w:ascii="Arial" w:eastAsia="Arial" w:hAnsi="Arial" w:cs="Arial"/>
          <w:sz w:val="24"/>
          <w:szCs w:val="24"/>
        </w:rPr>
        <w:t>2. Администрации Тунгусского муниципального образования:</w:t>
      </w:r>
    </w:p>
    <w:p w:rsidR="004701C1" w:rsidRPr="004701C1" w:rsidRDefault="004701C1" w:rsidP="006C78B6">
      <w:pPr>
        <w:spacing w:after="0" w:line="240" w:lineRule="auto"/>
        <w:ind w:firstLine="567"/>
        <w:jc w:val="both"/>
        <w:rPr>
          <w:rFonts w:ascii="Arial" w:eastAsia="Arial" w:hAnsi="Arial" w:cs="Arial"/>
          <w:sz w:val="24"/>
          <w:szCs w:val="24"/>
        </w:rPr>
      </w:pPr>
      <w:r w:rsidRPr="004701C1">
        <w:rPr>
          <w:rFonts w:ascii="Arial" w:eastAsia="Arial" w:hAnsi="Arial" w:cs="Arial"/>
          <w:sz w:val="24"/>
          <w:szCs w:val="24"/>
        </w:rPr>
        <w:t>2.1. Опубликовать настоящее решение в издании «Тунгусский вестник», а так же в подразделе «Тунгусское сельское поселение», раздела «Поселения района» на официальном сайте Черемховского районного муниципального образования (cher.irkobl.ru) в информационно-телекоммуникационной сети «Интернет».</w:t>
      </w:r>
    </w:p>
    <w:p w:rsidR="004701C1" w:rsidRPr="004701C1" w:rsidRDefault="004701C1" w:rsidP="006C78B6">
      <w:pPr>
        <w:spacing w:after="0" w:line="240" w:lineRule="auto"/>
        <w:ind w:firstLine="567"/>
        <w:jc w:val="both"/>
        <w:rPr>
          <w:rFonts w:ascii="Arial" w:eastAsia="Arial" w:hAnsi="Arial" w:cs="Arial"/>
          <w:sz w:val="24"/>
          <w:szCs w:val="24"/>
        </w:rPr>
      </w:pPr>
      <w:r w:rsidRPr="004701C1">
        <w:rPr>
          <w:rFonts w:ascii="Arial" w:eastAsia="Arial" w:hAnsi="Arial" w:cs="Arial"/>
          <w:sz w:val="24"/>
          <w:szCs w:val="24"/>
        </w:rPr>
        <w:t>2.2. внести в оригинал решения Думы Тунгусского муниципального образования, указанного в п.1 настоящего решения, информационную справку о дате внесения в него изменений.</w:t>
      </w:r>
    </w:p>
    <w:p w:rsidR="004701C1" w:rsidRPr="004701C1" w:rsidRDefault="004701C1" w:rsidP="006C78B6">
      <w:pPr>
        <w:spacing w:after="0" w:line="240" w:lineRule="auto"/>
        <w:ind w:firstLine="567"/>
        <w:jc w:val="both"/>
        <w:rPr>
          <w:rFonts w:ascii="Arial" w:eastAsia="Arial" w:hAnsi="Arial" w:cs="Arial"/>
          <w:sz w:val="24"/>
          <w:szCs w:val="24"/>
        </w:rPr>
      </w:pPr>
      <w:r w:rsidRPr="004701C1">
        <w:rPr>
          <w:rFonts w:ascii="Arial" w:eastAsia="Arial" w:hAnsi="Arial" w:cs="Arial"/>
          <w:sz w:val="24"/>
          <w:szCs w:val="24"/>
        </w:rPr>
        <w:t>3. Настоящее решение вступает в силу после его официального опубликования (обнародования).</w:t>
      </w:r>
    </w:p>
    <w:p w:rsidR="004701C1" w:rsidRPr="004701C1" w:rsidRDefault="004701C1" w:rsidP="006C78B6">
      <w:pPr>
        <w:spacing w:after="0" w:line="240" w:lineRule="auto"/>
        <w:ind w:firstLine="567"/>
        <w:jc w:val="both"/>
        <w:rPr>
          <w:rFonts w:ascii="Arial" w:eastAsia="Arial" w:hAnsi="Arial" w:cs="Arial"/>
          <w:sz w:val="24"/>
          <w:szCs w:val="24"/>
        </w:rPr>
      </w:pPr>
      <w:r w:rsidRPr="004701C1">
        <w:rPr>
          <w:rFonts w:ascii="Arial" w:eastAsia="Arial" w:hAnsi="Arial" w:cs="Arial"/>
          <w:sz w:val="24"/>
          <w:szCs w:val="24"/>
        </w:rPr>
        <w:t>4. Контроль за исполнением данного решения возложить на главу Тунгусского муниципального образования Н.В. Булых.</w:t>
      </w:r>
    </w:p>
    <w:p w:rsidR="004701C1" w:rsidRPr="004701C1" w:rsidRDefault="004701C1" w:rsidP="006C78B6">
      <w:pPr>
        <w:spacing w:after="0" w:line="240" w:lineRule="auto"/>
        <w:ind w:firstLine="567"/>
        <w:jc w:val="both"/>
        <w:rPr>
          <w:rFonts w:ascii="Arial" w:eastAsia="Arial" w:hAnsi="Arial" w:cs="Arial"/>
          <w:sz w:val="24"/>
          <w:szCs w:val="24"/>
        </w:rPr>
      </w:pPr>
    </w:p>
    <w:p w:rsidR="004701C1" w:rsidRPr="004701C1" w:rsidRDefault="004701C1" w:rsidP="006C78B6">
      <w:pPr>
        <w:spacing w:after="0" w:line="240" w:lineRule="auto"/>
        <w:ind w:firstLine="567"/>
        <w:jc w:val="both"/>
        <w:rPr>
          <w:rFonts w:ascii="Arial" w:eastAsia="Arial" w:hAnsi="Arial" w:cs="Arial"/>
          <w:sz w:val="24"/>
          <w:szCs w:val="24"/>
        </w:rPr>
      </w:pPr>
    </w:p>
    <w:p w:rsidR="004701C1" w:rsidRPr="004701C1" w:rsidRDefault="004701C1" w:rsidP="006C78B6">
      <w:pPr>
        <w:spacing w:after="0" w:line="240" w:lineRule="auto"/>
        <w:jc w:val="both"/>
        <w:rPr>
          <w:rFonts w:ascii="Arial" w:eastAsia="Arial" w:hAnsi="Arial" w:cs="Arial"/>
          <w:sz w:val="24"/>
          <w:szCs w:val="24"/>
        </w:rPr>
      </w:pPr>
      <w:r w:rsidRPr="004701C1">
        <w:rPr>
          <w:rFonts w:ascii="Arial" w:eastAsia="Arial" w:hAnsi="Arial" w:cs="Arial"/>
          <w:sz w:val="24"/>
          <w:szCs w:val="24"/>
        </w:rPr>
        <w:t>Председатель Думы Тунгусского</w:t>
      </w:r>
    </w:p>
    <w:p w:rsidR="004701C1" w:rsidRPr="004701C1" w:rsidRDefault="004701C1" w:rsidP="006C78B6">
      <w:pPr>
        <w:spacing w:after="0" w:line="240" w:lineRule="auto"/>
        <w:jc w:val="both"/>
        <w:rPr>
          <w:rFonts w:ascii="Arial" w:eastAsia="Arial" w:hAnsi="Arial" w:cs="Arial"/>
          <w:sz w:val="24"/>
          <w:szCs w:val="24"/>
        </w:rPr>
      </w:pPr>
      <w:r>
        <w:rPr>
          <w:rFonts w:ascii="Arial" w:eastAsia="Arial" w:hAnsi="Arial" w:cs="Arial"/>
          <w:sz w:val="24"/>
          <w:szCs w:val="24"/>
        </w:rPr>
        <w:t>муниципального образования</w:t>
      </w:r>
    </w:p>
    <w:p w:rsidR="004701C1" w:rsidRPr="004701C1" w:rsidRDefault="004701C1" w:rsidP="006C78B6">
      <w:pPr>
        <w:spacing w:after="0" w:line="240" w:lineRule="auto"/>
        <w:jc w:val="both"/>
        <w:rPr>
          <w:rFonts w:ascii="Arial" w:eastAsia="Arial" w:hAnsi="Arial" w:cs="Arial"/>
          <w:sz w:val="24"/>
          <w:szCs w:val="24"/>
        </w:rPr>
      </w:pPr>
      <w:r w:rsidRPr="004701C1">
        <w:rPr>
          <w:rFonts w:ascii="Arial" w:eastAsia="Arial" w:hAnsi="Arial" w:cs="Arial"/>
          <w:sz w:val="24"/>
          <w:szCs w:val="24"/>
        </w:rPr>
        <w:t xml:space="preserve">Глава Тунгусского </w:t>
      </w:r>
    </w:p>
    <w:p w:rsidR="004701C1" w:rsidRDefault="004701C1" w:rsidP="006C78B6">
      <w:pPr>
        <w:spacing w:after="0" w:line="240" w:lineRule="auto"/>
        <w:jc w:val="both"/>
        <w:rPr>
          <w:rFonts w:ascii="Arial" w:eastAsia="Arial" w:hAnsi="Arial" w:cs="Arial"/>
          <w:sz w:val="24"/>
          <w:szCs w:val="24"/>
        </w:rPr>
      </w:pPr>
      <w:r>
        <w:rPr>
          <w:rFonts w:ascii="Arial" w:eastAsia="Arial" w:hAnsi="Arial" w:cs="Arial"/>
          <w:sz w:val="24"/>
          <w:szCs w:val="24"/>
        </w:rPr>
        <w:t>муниципального образования</w:t>
      </w:r>
    </w:p>
    <w:p w:rsidR="004701C1" w:rsidRPr="004701C1" w:rsidRDefault="004701C1" w:rsidP="006C78B6">
      <w:pPr>
        <w:spacing w:after="0" w:line="240" w:lineRule="auto"/>
        <w:jc w:val="both"/>
        <w:rPr>
          <w:rFonts w:ascii="Arial" w:eastAsia="Arial" w:hAnsi="Arial" w:cs="Arial"/>
          <w:sz w:val="24"/>
          <w:szCs w:val="24"/>
        </w:rPr>
      </w:pPr>
      <w:r w:rsidRPr="004701C1">
        <w:rPr>
          <w:rFonts w:ascii="Arial" w:eastAsia="Arial" w:hAnsi="Arial" w:cs="Arial"/>
          <w:sz w:val="24"/>
          <w:szCs w:val="24"/>
        </w:rPr>
        <w:t>Н.В. Булых</w:t>
      </w:r>
    </w:p>
    <w:p w:rsidR="009B7395" w:rsidRDefault="009B7395" w:rsidP="006C78B6">
      <w:pPr>
        <w:spacing w:after="0" w:line="240" w:lineRule="auto"/>
        <w:rPr>
          <w:rFonts w:ascii="Arial" w:eastAsia="Times New Roman" w:hAnsi="Arial" w:cs="Arial"/>
          <w:b/>
          <w:sz w:val="24"/>
          <w:szCs w:val="24"/>
        </w:rPr>
      </w:pPr>
    </w:p>
    <w:p w:rsidR="006C78B6" w:rsidRDefault="006C78B6" w:rsidP="006C78B6">
      <w:pPr>
        <w:spacing w:after="0" w:line="240" w:lineRule="auto"/>
        <w:jc w:val="right"/>
        <w:rPr>
          <w:rFonts w:ascii="Arial" w:eastAsia="Times New Roman" w:hAnsi="Arial" w:cs="Arial"/>
          <w:b/>
          <w:sz w:val="24"/>
          <w:szCs w:val="24"/>
        </w:rPr>
      </w:pPr>
      <w:r>
        <w:rPr>
          <w:rFonts w:ascii="Arial" w:eastAsia="Times New Roman" w:hAnsi="Arial" w:cs="Arial"/>
          <w:b/>
          <w:sz w:val="24"/>
          <w:szCs w:val="24"/>
        </w:rPr>
        <w:t>Приложение</w:t>
      </w:r>
    </w:p>
    <w:p w:rsidR="006C78B6" w:rsidRPr="004701C1" w:rsidRDefault="006C78B6" w:rsidP="006C78B6">
      <w:pPr>
        <w:spacing w:after="0" w:line="240" w:lineRule="auto"/>
        <w:jc w:val="right"/>
        <w:rPr>
          <w:rFonts w:ascii="Arial" w:eastAsia="Times New Roman" w:hAnsi="Arial" w:cs="Arial"/>
          <w:b/>
          <w:sz w:val="24"/>
          <w:szCs w:val="24"/>
        </w:rPr>
      </w:pPr>
    </w:p>
    <w:p w:rsidR="009B7395" w:rsidRPr="004701C1" w:rsidRDefault="00516509" w:rsidP="006C78B6">
      <w:pPr>
        <w:spacing w:after="0" w:line="240" w:lineRule="auto"/>
        <w:jc w:val="center"/>
        <w:rPr>
          <w:rFonts w:ascii="Arial" w:eastAsia="Times New Roman" w:hAnsi="Arial" w:cs="Arial"/>
          <w:b/>
          <w:sz w:val="30"/>
          <w:szCs w:val="30"/>
        </w:rPr>
      </w:pPr>
      <w:r w:rsidRPr="004701C1">
        <w:rPr>
          <w:rFonts w:ascii="Arial" w:eastAsia="Times New Roman" w:hAnsi="Arial" w:cs="Arial"/>
          <w:b/>
          <w:sz w:val="30"/>
          <w:szCs w:val="30"/>
        </w:rPr>
        <w:t>ПРАВИЛА ЗЕМЛЕПОЛЬЗОВАНИЯ И ЗАСТРОЙКИ</w:t>
      </w:r>
      <w:r w:rsidR="00A05E9E" w:rsidRPr="004701C1">
        <w:rPr>
          <w:rFonts w:ascii="Arial" w:eastAsia="Times New Roman" w:hAnsi="Arial" w:cs="Arial"/>
          <w:b/>
          <w:sz w:val="30"/>
          <w:szCs w:val="30"/>
        </w:rPr>
        <w:t xml:space="preserve"> </w:t>
      </w:r>
      <w:r w:rsidRPr="004701C1">
        <w:rPr>
          <w:rFonts w:ascii="Arial" w:eastAsia="Times New Roman" w:hAnsi="Arial" w:cs="Arial"/>
          <w:b/>
          <w:sz w:val="30"/>
          <w:szCs w:val="30"/>
        </w:rPr>
        <w:t>ТУНГУСС</w:t>
      </w:r>
      <w:r w:rsidR="0044456A" w:rsidRPr="004701C1">
        <w:rPr>
          <w:rFonts w:ascii="Arial" w:eastAsia="Times New Roman" w:hAnsi="Arial" w:cs="Arial"/>
          <w:b/>
          <w:sz w:val="30"/>
          <w:szCs w:val="30"/>
        </w:rPr>
        <w:t>КОГО МУНИЦИПАЛЬНОГО ОБРАЗОВАНИЯ</w:t>
      </w:r>
    </w:p>
    <w:p w:rsidR="004701C1" w:rsidRDefault="004701C1" w:rsidP="006C78B6">
      <w:pPr>
        <w:spacing w:after="0" w:line="240" w:lineRule="auto"/>
        <w:jc w:val="both"/>
        <w:rPr>
          <w:rFonts w:ascii="Arial" w:eastAsia="Times New Roman" w:hAnsi="Arial" w:cs="Arial"/>
          <w:sz w:val="24"/>
          <w:szCs w:val="24"/>
        </w:rPr>
      </w:pPr>
    </w:p>
    <w:p w:rsidR="004701C1" w:rsidRDefault="00516509" w:rsidP="006C78B6">
      <w:pPr>
        <w:spacing w:after="0" w:line="240" w:lineRule="auto"/>
        <w:jc w:val="right"/>
        <w:rPr>
          <w:rFonts w:ascii="Arial" w:eastAsia="Times New Roman" w:hAnsi="Arial" w:cs="Arial"/>
          <w:sz w:val="24"/>
          <w:szCs w:val="24"/>
        </w:rPr>
      </w:pPr>
      <w:r w:rsidRPr="004701C1">
        <w:rPr>
          <w:rFonts w:ascii="Arial" w:eastAsia="Times New Roman" w:hAnsi="Arial" w:cs="Arial"/>
          <w:sz w:val="24"/>
          <w:szCs w:val="24"/>
        </w:rPr>
        <w:t>Часть первая. Порядок применения</w:t>
      </w:r>
    </w:p>
    <w:p w:rsidR="009B7395" w:rsidRPr="004701C1" w:rsidRDefault="00516509" w:rsidP="006C78B6">
      <w:pPr>
        <w:spacing w:after="0" w:line="240" w:lineRule="auto"/>
        <w:jc w:val="right"/>
        <w:rPr>
          <w:rFonts w:ascii="Arial" w:eastAsia="Times New Roman" w:hAnsi="Arial" w:cs="Arial"/>
          <w:sz w:val="24"/>
          <w:szCs w:val="24"/>
        </w:rPr>
      </w:pPr>
      <w:r w:rsidRPr="004701C1">
        <w:rPr>
          <w:rFonts w:ascii="Arial" w:eastAsia="Times New Roman" w:hAnsi="Arial" w:cs="Arial"/>
          <w:sz w:val="24"/>
          <w:szCs w:val="24"/>
        </w:rPr>
        <w:t>и внесения изменений в Правила землепользования и застройки</w:t>
      </w:r>
    </w:p>
    <w:p w:rsidR="009B7395" w:rsidRPr="004701C1" w:rsidRDefault="00516509" w:rsidP="006C78B6">
      <w:pPr>
        <w:spacing w:after="0" w:line="240" w:lineRule="auto"/>
        <w:jc w:val="right"/>
        <w:rPr>
          <w:rFonts w:ascii="Arial" w:eastAsia="Times New Roman" w:hAnsi="Arial" w:cs="Arial"/>
          <w:sz w:val="24"/>
          <w:szCs w:val="24"/>
        </w:rPr>
      </w:pPr>
      <w:r w:rsidRPr="004701C1">
        <w:rPr>
          <w:rFonts w:ascii="Arial" w:eastAsia="Times New Roman" w:hAnsi="Arial" w:cs="Arial"/>
          <w:sz w:val="24"/>
          <w:szCs w:val="24"/>
        </w:rPr>
        <w:t xml:space="preserve">Часть вторая. Градостроительные регламенты </w:t>
      </w:r>
    </w:p>
    <w:p w:rsidR="009B7395" w:rsidRPr="004701C1" w:rsidRDefault="009B7395" w:rsidP="006C78B6">
      <w:pPr>
        <w:spacing w:after="0" w:line="240" w:lineRule="auto"/>
        <w:rPr>
          <w:rFonts w:ascii="Arial" w:eastAsia="Times New Roman" w:hAnsi="Arial" w:cs="Arial"/>
          <w:sz w:val="24"/>
          <w:szCs w:val="24"/>
        </w:rPr>
      </w:pPr>
    </w:p>
    <w:p w:rsidR="009B7395" w:rsidRPr="004701C1" w:rsidRDefault="00516509" w:rsidP="006C78B6">
      <w:pPr>
        <w:spacing w:after="0" w:line="240" w:lineRule="auto"/>
        <w:jc w:val="center"/>
        <w:rPr>
          <w:rFonts w:ascii="Arial" w:eastAsia="Times New Roman" w:hAnsi="Arial" w:cs="Arial"/>
          <w:sz w:val="24"/>
          <w:szCs w:val="24"/>
        </w:rPr>
      </w:pPr>
      <w:r w:rsidRPr="004701C1">
        <w:rPr>
          <w:rFonts w:ascii="Arial" w:eastAsia="Times New Roman" w:hAnsi="Arial" w:cs="Arial"/>
          <w:sz w:val="24"/>
          <w:szCs w:val="24"/>
        </w:rPr>
        <w:t>Иркутск</w:t>
      </w:r>
    </w:p>
    <w:p w:rsidR="009B7395" w:rsidRPr="004701C1" w:rsidRDefault="00516509" w:rsidP="006C78B6">
      <w:pPr>
        <w:spacing w:after="0" w:line="240" w:lineRule="auto"/>
        <w:jc w:val="center"/>
        <w:rPr>
          <w:rFonts w:ascii="Arial" w:eastAsia="Times New Roman" w:hAnsi="Arial" w:cs="Arial"/>
          <w:sz w:val="24"/>
          <w:szCs w:val="24"/>
        </w:rPr>
      </w:pPr>
      <w:r w:rsidRPr="004701C1">
        <w:rPr>
          <w:rFonts w:ascii="Arial" w:eastAsia="Times New Roman" w:hAnsi="Arial" w:cs="Arial"/>
          <w:sz w:val="24"/>
          <w:szCs w:val="24"/>
        </w:rPr>
        <w:t>2018</w:t>
      </w:r>
    </w:p>
    <w:p w:rsidR="009B7395" w:rsidRPr="004701C1" w:rsidRDefault="00516509" w:rsidP="006C78B6">
      <w:pPr>
        <w:keepNext/>
        <w:numPr>
          <w:ilvl w:val="0"/>
          <w:numId w:val="1"/>
        </w:numPr>
        <w:spacing w:after="0" w:line="240" w:lineRule="auto"/>
        <w:ind w:hanging="576"/>
        <w:jc w:val="center"/>
        <w:rPr>
          <w:rFonts w:ascii="Arial" w:eastAsia="Times New Roman" w:hAnsi="Arial" w:cs="Arial"/>
          <w:b/>
          <w:sz w:val="24"/>
          <w:szCs w:val="24"/>
        </w:rPr>
      </w:pPr>
      <w:r w:rsidRPr="004701C1">
        <w:rPr>
          <w:rFonts w:ascii="Arial" w:eastAsia="Times New Roman" w:hAnsi="Arial" w:cs="Arial"/>
          <w:b/>
          <w:sz w:val="24"/>
          <w:szCs w:val="24"/>
        </w:rPr>
        <w:t xml:space="preserve">Разработчики Правил землепользования и застройки </w:t>
      </w:r>
    </w:p>
    <w:tbl>
      <w:tblPr>
        <w:tblW w:w="0" w:type="auto"/>
        <w:tblInd w:w="98" w:type="dxa"/>
        <w:tblCellMar>
          <w:left w:w="10" w:type="dxa"/>
          <w:right w:w="10" w:type="dxa"/>
        </w:tblCellMar>
        <w:tblLook w:val="0000"/>
      </w:tblPr>
      <w:tblGrid>
        <w:gridCol w:w="3285"/>
        <w:gridCol w:w="3016"/>
        <w:gridCol w:w="1164"/>
        <w:gridCol w:w="2008"/>
      </w:tblGrid>
      <w:tr w:rsidR="009B7395" w:rsidRPr="004701C1" w:rsidTr="00730708">
        <w:trPr>
          <w:trHeight w:val="1"/>
        </w:trPr>
        <w:tc>
          <w:tcPr>
            <w:tcW w:w="3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Arial" w:eastAsia="Calibri" w:hAnsi="Arial" w:cs="Arial"/>
                <w:sz w:val="24"/>
                <w:szCs w:val="24"/>
              </w:rPr>
            </w:pP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rPr>
                <w:rFonts w:ascii="Arial" w:hAnsi="Arial" w:cs="Arial"/>
                <w:sz w:val="24"/>
                <w:szCs w:val="24"/>
              </w:rPr>
            </w:pPr>
            <w:r w:rsidRPr="004701C1">
              <w:rPr>
                <w:rFonts w:ascii="Arial" w:eastAsia="Times New Roman" w:hAnsi="Arial" w:cs="Arial"/>
                <w:sz w:val="24"/>
                <w:szCs w:val="24"/>
              </w:rPr>
              <w:t>Генеральный директор ОАО «Иркутскгражданпроект»</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Arial" w:eastAsia="Calibri" w:hAnsi="Arial" w:cs="Arial"/>
                <w:sz w:val="24"/>
                <w:szCs w:val="24"/>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rPr>
                <w:rFonts w:ascii="Arial" w:hAnsi="Arial" w:cs="Arial"/>
                <w:sz w:val="24"/>
                <w:szCs w:val="24"/>
              </w:rPr>
            </w:pPr>
            <w:r w:rsidRPr="004701C1">
              <w:rPr>
                <w:rFonts w:ascii="Arial" w:eastAsia="Times New Roman" w:hAnsi="Arial" w:cs="Arial"/>
                <w:sz w:val="24"/>
                <w:szCs w:val="24"/>
              </w:rPr>
              <w:t>В.Ю. Юртин</w:t>
            </w:r>
          </w:p>
        </w:tc>
      </w:tr>
      <w:tr w:rsidR="009B7395" w:rsidRPr="004701C1" w:rsidTr="00730708">
        <w:trPr>
          <w:trHeight w:val="1"/>
        </w:trPr>
        <w:tc>
          <w:tcPr>
            <w:tcW w:w="3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Arial" w:eastAsia="Calibri" w:hAnsi="Arial" w:cs="Arial"/>
                <w:sz w:val="24"/>
                <w:szCs w:val="24"/>
              </w:rPr>
            </w:pP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rPr>
                <w:rFonts w:ascii="Arial" w:hAnsi="Arial" w:cs="Arial"/>
                <w:sz w:val="24"/>
                <w:szCs w:val="24"/>
              </w:rPr>
            </w:pPr>
            <w:r w:rsidRPr="004701C1">
              <w:rPr>
                <w:rFonts w:ascii="Arial" w:eastAsia="Times New Roman" w:hAnsi="Arial" w:cs="Arial"/>
                <w:sz w:val="24"/>
                <w:szCs w:val="24"/>
              </w:rPr>
              <w:t>Главный архитектор института</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Arial" w:eastAsia="Calibri" w:hAnsi="Arial" w:cs="Arial"/>
                <w:sz w:val="24"/>
                <w:szCs w:val="24"/>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rPr>
                <w:rFonts w:ascii="Arial" w:hAnsi="Arial" w:cs="Arial"/>
                <w:sz w:val="24"/>
                <w:szCs w:val="24"/>
              </w:rPr>
            </w:pPr>
            <w:r w:rsidRPr="004701C1">
              <w:rPr>
                <w:rFonts w:ascii="Arial" w:eastAsia="Times New Roman" w:hAnsi="Arial" w:cs="Arial"/>
                <w:sz w:val="24"/>
                <w:szCs w:val="24"/>
              </w:rPr>
              <w:t>И.В. Козак</w:t>
            </w:r>
          </w:p>
        </w:tc>
      </w:tr>
      <w:tr w:rsidR="009B7395" w:rsidRPr="004701C1" w:rsidTr="00730708">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jc w:val="center"/>
              <w:rPr>
                <w:rFonts w:ascii="Arial" w:hAnsi="Arial" w:cs="Arial"/>
                <w:sz w:val="24"/>
                <w:szCs w:val="24"/>
              </w:rPr>
            </w:pPr>
            <w:r w:rsidRPr="004701C1">
              <w:rPr>
                <w:rFonts w:ascii="Arial" w:eastAsia="Times New Roman" w:hAnsi="Arial" w:cs="Arial"/>
                <w:b/>
                <w:sz w:val="24"/>
                <w:szCs w:val="24"/>
              </w:rPr>
              <w:t>Отдел территориального планирования</w:t>
            </w:r>
          </w:p>
        </w:tc>
      </w:tr>
      <w:tr w:rsidR="009B7395" w:rsidRPr="004701C1" w:rsidTr="00730708">
        <w:trPr>
          <w:trHeight w:val="1"/>
        </w:trPr>
        <w:tc>
          <w:tcPr>
            <w:tcW w:w="3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Arial" w:eastAsia="Calibri" w:hAnsi="Arial" w:cs="Arial"/>
                <w:sz w:val="24"/>
                <w:szCs w:val="24"/>
              </w:rPr>
            </w:pP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rPr>
                <w:rFonts w:ascii="Arial" w:hAnsi="Arial" w:cs="Arial"/>
                <w:sz w:val="24"/>
                <w:szCs w:val="24"/>
              </w:rPr>
            </w:pPr>
            <w:r w:rsidRPr="004701C1">
              <w:rPr>
                <w:rFonts w:ascii="Arial" w:eastAsia="Times New Roman" w:hAnsi="Arial" w:cs="Arial"/>
                <w:sz w:val="24"/>
                <w:szCs w:val="24"/>
              </w:rPr>
              <w:t>Начальник Отдела территориального планирования</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Arial" w:eastAsia="Calibri" w:hAnsi="Arial" w:cs="Arial"/>
                <w:sz w:val="24"/>
                <w:szCs w:val="24"/>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rPr>
                <w:rFonts w:ascii="Arial" w:hAnsi="Arial" w:cs="Arial"/>
                <w:sz w:val="24"/>
                <w:szCs w:val="24"/>
              </w:rPr>
            </w:pPr>
            <w:r w:rsidRPr="004701C1">
              <w:rPr>
                <w:rFonts w:ascii="Arial" w:eastAsia="Times New Roman" w:hAnsi="Arial" w:cs="Arial"/>
                <w:sz w:val="24"/>
                <w:szCs w:val="24"/>
              </w:rPr>
              <w:t>С.Г. Алёшкина</w:t>
            </w:r>
          </w:p>
        </w:tc>
      </w:tr>
      <w:tr w:rsidR="009B7395" w:rsidRPr="004701C1" w:rsidTr="00730708">
        <w:trPr>
          <w:trHeight w:val="1"/>
        </w:trPr>
        <w:tc>
          <w:tcPr>
            <w:tcW w:w="3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rPr>
                <w:rFonts w:ascii="Arial" w:hAnsi="Arial" w:cs="Arial"/>
                <w:sz w:val="24"/>
                <w:szCs w:val="24"/>
              </w:rPr>
            </w:pPr>
            <w:r w:rsidRPr="004701C1">
              <w:rPr>
                <w:rFonts w:ascii="Arial" w:eastAsia="Times New Roman" w:hAnsi="Arial" w:cs="Arial"/>
                <w:i/>
                <w:sz w:val="24"/>
                <w:szCs w:val="24"/>
              </w:rPr>
              <w:t>Архитектурное обеспечение</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Arial" w:eastAsia="Calibri" w:hAnsi="Arial" w:cs="Arial"/>
                <w:sz w:val="24"/>
                <w:szCs w:val="24"/>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Arial" w:eastAsia="Calibri" w:hAnsi="Arial" w:cs="Arial"/>
                <w:sz w:val="24"/>
                <w:szCs w:val="24"/>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Arial" w:eastAsia="Calibri" w:hAnsi="Arial" w:cs="Arial"/>
                <w:sz w:val="24"/>
                <w:szCs w:val="24"/>
              </w:rPr>
            </w:pPr>
          </w:p>
        </w:tc>
      </w:tr>
      <w:tr w:rsidR="009B7395" w:rsidRPr="004701C1" w:rsidTr="00730708">
        <w:trPr>
          <w:trHeight w:val="1"/>
        </w:trPr>
        <w:tc>
          <w:tcPr>
            <w:tcW w:w="3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Arial" w:eastAsia="Calibri" w:hAnsi="Arial" w:cs="Arial"/>
                <w:sz w:val="24"/>
                <w:szCs w:val="24"/>
              </w:rPr>
            </w:pP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rPr>
                <w:rFonts w:ascii="Arial" w:hAnsi="Arial" w:cs="Arial"/>
                <w:sz w:val="24"/>
                <w:szCs w:val="24"/>
              </w:rPr>
            </w:pPr>
            <w:r w:rsidRPr="004701C1">
              <w:rPr>
                <w:rFonts w:ascii="Arial" w:eastAsia="Times New Roman" w:hAnsi="Arial" w:cs="Arial"/>
                <w:sz w:val="24"/>
                <w:szCs w:val="24"/>
              </w:rPr>
              <w:t>Главный архитектор проекта</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Arial" w:eastAsia="Calibri" w:hAnsi="Arial" w:cs="Arial"/>
                <w:sz w:val="24"/>
                <w:szCs w:val="24"/>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rPr>
                <w:rFonts w:ascii="Arial" w:hAnsi="Arial" w:cs="Arial"/>
                <w:sz w:val="24"/>
                <w:szCs w:val="24"/>
              </w:rPr>
            </w:pPr>
            <w:r w:rsidRPr="004701C1">
              <w:rPr>
                <w:rFonts w:ascii="Arial" w:eastAsia="Times New Roman" w:hAnsi="Arial" w:cs="Arial"/>
                <w:sz w:val="24"/>
                <w:szCs w:val="24"/>
              </w:rPr>
              <w:t>С.А. Александров</w:t>
            </w:r>
          </w:p>
        </w:tc>
      </w:tr>
      <w:tr w:rsidR="009B7395" w:rsidRPr="004701C1" w:rsidTr="00730708">
        <w:trPr>
          <w:trHeight w:val="1"/>
        </w:trPr>
        <w:tc>
          <w:tcPr>
            <w:tcW w:w="3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Arial" w:eastAsia="Calibri" w:hAnsi="Arial" w:cs="Arial"/>
                <w:sz w:val="24"/>
                <w:szCs w:val="24"/>
              </w:rPr>
            </w:pP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rPr>
                <w:rFonts w:ascii="Arial" w:hAnsi="Arial" w:cs="Arial"/>
                <w:sz w:val="24"/>
                <w:szCs w:val="24"/>
              </w:rPr>
            </w:pPr>
            <w:r w:rsidRPr="004701C1">
              <w:rPr>
                <w:rFonts w:ascii="Arial" w:eastAsia="Times New Roman" w:hAnsi="Arial" w:cs="Arial"/>
                <w:sz w:val="24"/>
                <w:szCs w:val="24"/>
              </w:rPr>
              <w:t xml:space="preserve">Архитектор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Arial" w:eastAsia="Calibri" w:hAnsi="Arial" w:cs="Arial"/>
                <w:sz w:val="24"/>
                <w:szCs w:val="24"/>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rPr>
                <w:rFonts w:ascii="Arial" w:hAnsi="Arial" w:cs="Arial"/>
                <w:sz w:val="24"/>
                <w:szCs w:val="24"/>
              </w:rPr>
            </w:pPr>
            <w:r w:rsidRPr="004701C1">
              <w:rPr>
                <w:rFonts w:ascii="Arial" w:eastAsia="Times New Roman" w:hAnsi="Arial" w:cs="Arial"/>
                <w:sz w:val="24"/>
                <w:szCs w:val="24"/>
              </w:rPr>
              <w:t>Н.А. Журихина</w:t>
            </w:r>
          </w:p>
        </w:tc>
      </w:tr>
      <w:tr w:rsidR="009B7395" w:rsidRPr="004701C1" w:rsidTr="00730708">
        <w:trPr>
          <w:trHeight w:val="1"/>
        </w:trPr>
        <w:tc>
          <w:tcPr>
            <w:tcW w:w="3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Arial" w:eastAsia="Calibri" w:hAnsi="Arial" w:cs="Arial"/>
                <w:sz w:val="24"/>
                <w:szCs w:val="24"/>
              </w:rPr>
            </w:pP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rPr>
                <w:rFonts w:ascii="Arial" w:hAnsi="Arial" w:cs="Arial"/>
                <w:sz w:val="24"/>
                <w:szCs w:val="24"/>
              </w:rPr>
            </w:pPr>
            <w:r w:rsidRPr="004701C1">
              <w:rPr>
                <w:rFonts w:ascii="Arial" w:eastAsia="Times New Roman" w:hAnsi="Arial" w:cs="Arial"/>
                <w:sz w:val="24"/>
                <w:szCs w:val="24"/>
              </w:rPr>
              <w:t xml:space="preserve">Архитектор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Arial" w:eastAsia="Calibri" w:hAnsi="Arial" w:cs="Arial"/>
                <w:sz w:val="24"/>
                <w:szCs w:val="24"/>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rPr>
                <w:rFonts w:ascii="Arial" w:hAnsi="Arial" w:cs="Arial"/>
                <w:sz w:val="24"/>
                <w:szCs w:val="24"/>
              </w:rPr>
            </w:pPr>
            <w:r w:rsidRPr="004701C1">
              <w:rPr>
                <w:rFonts w:ascii="Arial" w:eastAsia="Times New Roman" w:hAnsi="Arial" w:cs="Arial"/>
                <w:sz w:val="24"/>
                <w:szCs w:val="24"/>
              </w:rPr>
              <w:t>Е.И. Логванова</w:t>
            </w:r>
          </w:p>
        </w:tc>
      </w:tr>
      <w:tr w:rsidR="009B7395" w:rsidRPr="004701C1" w:rsidTr="00730708">
        <w:trPr>
          <w:trHeight w:val="1"/>
        </w:trPr>
        <w:tc>
          <w:tcPr>
            <w:tcW w:w="3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rPr>
                <w:rFonts w:ascii="Arial" w:hAnsi="Arial" w:cs="Arial"/>
                <w:sz w:val="24"/>
                <w:szCs w:val="24"/>
              </w:rPr>
            </w:pPr>
            <w:r w:rsidRPr="004701C1">
              <w:rPr>
                <w:rFonts w:ascii="Arial" w:eastAsia="Times New Roman" w:hAnsi="Arial" w:cs="Arial"/>
                <w:i/>
                <w:sz w:val="24"/>
                <w:szCs w:val="24"/>
              </w:rPr>
              <w:t>Правовое обеспечение</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rPr>
                <w:rFonts w:ascii="Arial" w:hAnsi="Arial" w:cs="Arial"/>
                <w:sz w:val="24"/>
                <w:szCs w:val="24"/>
              </w:rPr>
            </w:pPr>
            <w:r w:rsidRPr="004701C1">
              <w:rPr>
                <w:rFonts w:ascii="Arial" w:eastAsia="Times New Roman" w:hAnsi="Arial" w:cs="Arial"/>
                <w:sz w:val="24"/>
                <w:szCs w:val="24"/>
              </w:rPr>
              <w:t xml:space="preserve">Юрист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Arial" w:eastAsia="Calibri" w:hAnsi="Arial" w:cs="Arial"/>
                <w:sz w:val="24"/>
                <w:szCs w:val="24"/>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rPr>
                <w:rFonts w:ascii="Arial" w:hAnsi="Arial" w:cs="Arial"/>
                <w:sz w:val="24"/>
                <w:szCs w:val="24"/>
              </w:rPr>
            </w:pPr>
            <w:r w:rsidRPr="004701C1">
              <w:rPr>
                <w:rFonts w:ascii="Arial" w:eastAsia="Times New Roman" w:hAnsi="Arial" w:cs="Arial"/>
                <w:sz w:val="24"/>
                <w:szCs w:val="24"/>
              </w:rPr>
              <w:t>Ю.В. Рыбаченок</w:t>
            </w:r>
          </w:p>
        </w:tc>
      </w:tr>
      <w:tr w:rsidR="009B7395" w:rsidRPr="004701C1" w:rsidTr="00730708">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jc w:val="center"/>
              <w:rPr>
                <w:rFonts w:ascii="Arial" w:hAnsi="Arial" w:cs="Arial"/>
                <w:sz w:val="24"/>
                <w:szCs w:val="24"/>
              </w:rPr>
            </w:pPr>
            <w:r w:rsidRPr="004701C1">
              <w:rPr>
                <w:rFonts w:ascii="Arial" w:eastAsia="Times New Roman" w:hAnsi="Arial" w:cs="Arial"/>
                <w:b/>
                <w:sz w:val="24"/>
                <w:szCs w:val="24"/>
              </w:rPr>
              <w:t>Внесение изменений в Правила землепользования и застройки</w:t>
            </w:r>
          </w:p>
        </w:tc>
      </w:tr>
      <w:tr w:rsidR="009B7395" w:rsidRPr="004701C1" w:rsidTr="00730708">
        <w:trPr>
          <w:trHeight w:val="1"/>
        </w:trPr>
        <w:tc>
          <w:tcPr>
            <w:tcW w:w="3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Arial" w:eastAsia="Calibri" w:hAnsi="Arial" w:cs="Arial"/>
                <w:sz w:val="24"/>
                <w:szCs w:val="24"/>
              </w:rPr>
            </w:pP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rPr>
                <w:rFonts w:ascii="Arial" w:hAnsi="Arial" w:cs="Arial"/>
                <w:sz w:val="24"/>
                <w:szCs w:val="24"/>
              </w:rPr>
            </w:pPr>
            <w:r w:rsidRPr="004701C1">
              <w:rPr>
                <w:rFonts w:ascii="Arial" w:eastAsia="Times New Roman" w:hAnsi="Arial" w:cs="Arial"/>
                <w:sz w:val="24"/>
                <w:szCs w:val="24"/>
              </w:rPr>
              <w:t>Начальник отдела архитектуры, строительства и дорожного хозяйства УЖКХ АЧРМО</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Arial" w:eastAsia="Calibri" w:hAnsi="Arial" w:cs="Arial"/>
                <w:sz w:val="24"/>
                <w:szCs w:val="24"/>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Arial" w:eastAsia="Times New Roman" w:hAnsi="Arial" w:cs="Arial"/>
                <w:sz w:val="24"/>
                <w:szCs w:val="24"/>
              </w:rPr>
            </w:pPr>
          </w:p>
          <w:p w:rsidR="009B7395" w:rsidRPr="004701C1" w:rsidRDefault="009B7395" w:rsidP="006C78B6">
            <w:pPr>
              <w:spacing w:after="0" w:line="240" w:lineRule="auto"/>
              <w:rPr>
                <w:rFonts w:ascii="Arial" w:eastAsia="Times New Roman" w:hAnsi="Arial" w:cs="Arial"/>
                <w:sz w:val="24"/>
                <w:szCs w:val="24"/>
              </w:rPr>
            </w:pPr>
          </w:p>
          <w:p w:rsidR="009B7395" w:rsidRPr="004701C1" w:rsidRDefault="009B7395" w:rsidP="006C78B6">
            <w:pPr>
              <w:spacing w:after="0" w:line="240" w:lineRule="auto"/>
              <w:rPr>
                <w:rFonts w:ascii="Arial" w:eastAsia="Times New Roman" w:hAnsi="Arial" w:cs="Arial"/>
                <w:sz w:val="24"/>
                <w:szCs w:val="24"/>
              </w:rPr>
            </w:pPr>
          </w:p>
          <w:p w:rsidR="009B7395" w:rsidRPr="004701C1" w:rsidRDefault="00516509" w:rsidP="006C78B6">
            <w:pPr>
              <w:spacing w:after="0" w:line="240" w:lineRule="auto"/>
              <w:rPr>
                <w:rFonts w:ascii="Arial" w:hAnsi="Arial" w:cs="Arial"/>
                <w:sz w:val="24"/>
                <w:szCs w:val="24"/>
              </w:rPr>
            </w:pPr>
            <w:r w:rsidRPr="004701C1">
              <w:rPr>
                <w:rFonts w:ascii="Arial" w:eastAsia="Times New Roman" w:hAnsi="Arial" w:cs="Arial"/>
                <w:sz w:val="24"/>
                <w:szCs w:val="24"/>
              </w:rPr>
              <w:t>Н.М. Сазонова</w:t>
            </w:r>
          </w:p>
        </w:tc>
      </w:tr>
      <w:tr w:rsidR="009B7395" w:rsidRPr="004701C1" w:rsidTr="00730708">
        <w:trPr>
          <w:trHeight w:val="1"/>
        </w:trPr>
        <w:tc>
          <w:tcPr>
            <w:tcW w:w="32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Arial" w:eastAsia="Calibri" w:hAnsi="Arial" w:cs="Arial"/>
                <w:sz w:val="24"/>
                <w:szCs w:val="24"/>
              </w:rPr>
            </w:pP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rPr>
                <w:rFonts w:ascii="Arial" w:hAnsi="Arial" w:cs="Arial"/>
                <w:sz w:val="24"/>
                <w:szCs w:val="24"/>
              </w:rPr>
            </w:pPr>
            <w:r w:rsidRPr="004701C1">
              <w:rPr>
                <w:rFonts w:ascii="Arial" w:eastAsia="Times New Roman" w:hAnsi="Arial" w:cs="Arial"/>
                <w:sz w:val="24"/>
                <w:szCs w:val="24"/>
              </w:rPr>
              <w:t>Специалист по землепользованию Тунгусского муниципального образования</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Arial" w:eastAsia="Calibri" w:hAnsi="Arial" w:cs="Arial"/>
                <w:sz w:val="24"/>
                <w:szCs w:val="24"/>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rPr>
                <w:rFonts w:ascii="Arial" w:eastAsia="Calibri" w:hAnsi="Arial" w:cs="Arial"/>
                <w:sz w:val="24"/>
                <w:szCs w:val="24"/>
              </w:rPr>
            </w:pPr>
            <w:r w:rsidRPr="004701C1">
              <w:rPr>
                <w:rFonts w:ascii="Arial" w:eastAsia="Calibri" w:hAnsi="Arial" w:cs="Arial"/>
                <w:sz w:val="24"/>
                <w:szCs w:val="24"/>
              </w:rPr>
              <w:t>И.И. Боболева</w:t>
            </w:r>
          </w:p>
        </w:tc>
      </w:tr>
    </w:tbl>
    <w:p w:rsidR="009B7395" w:rsidRDefault="009B7395" w:rsidP="006C78B6">
      <w:pPr>
        <w:spacing w:after="0" w:line="240" w:lineRule="auto"/>
        <w:rPr>
          <w:rFonts w:ascii="Arial" w:eastAsia="Times New Roman" w:hAnsi="Arial" w:cs="Arial"/>
          <w:sz w:val="24"/>
          <w:szCs w:val="24"/>
        </w:rPr>
      </w:pPr>
    </w:p>
    <w:p w:rsidR="00730708" w:rsidRPr="004701C1" w:rsidRDefault="00730708" w:rsidP="006C78B6">
      <w:pPr>
        <w:spacing w:after="0" w:line="240" w:lineRule="auto"/>
        <w:rPr>
          <w:rFonts w:ascii="Arial" w:eastAsia="Times New Roman" w:hAnsi="Arial" w:cs="Arial"/>
          <w:sz w:val="24"/>
          <w:szCs w:val="24"/>
        </w:rPr>
      </w:pPr>
    </w:p>
    <w:p w:rsidR="009B7395" w:rsidRPr="004701C1" w:rsidRDefault="00516509" w:rsidP="006C78B6">
      <w:pPr>
        <w:tabs>
          <w:tab w:val="left" w:pos="0"/>
        </w:tabs>
        <w:spacing w:after="0" w:line="240" w:lineRule="auto"/>
        <w:jc w:val="both"/>
        <w:rPr>
          <w:rFonts w:ascii="Arial" w:eastAsia="Times New Roman" w:hAnsi="Arial" w:cs="Arial"/>
          <w:sz w:val="24"/>
          <w:szCs w:val="24"/>
        </w:rPr>
      </w:pPr>
      <w:r w:rsidRPr="004701C1">
        <w:rPr>
          <w:rFonts w:ascii="Arial" w:eastAsia="Times New Roman" w:hAnsi="Arial" w:cs="Arial"/>
          <w:sz w:val="24"/>
          <w:szCs w:val="24"/>
        </w:rPr>
        <w:lastRenderedPageBreak/>
        <w:t>ПРОЕКТ ПРАВИЛ ЗЕМЛЕПОЛЬЗОВАНИЯ И ЗАСТРОЙКИ ВЫПОЛНЕН В СООТВЕТСТВИИ С ДЕЙСТВУЮЩИМИ НОРМАМИ, ПРАВИЛАМИ И СТАНДАРТАМИ</w:t>
      </w:r>
    </w:p>
    <w:p w:rsidR="009B7395" w:rsidRPr="004701C1" w:rsidRDefault="009B7395" w:rsidP="006C78B6">
      <w:pPr>
        <w:tabs>
          <w:tab w:val="left" w:pos="0"/>
        </w:tabs>
        <w:spacing w:after="0" w:line="240" w:lineRule="auto"/>
        <w:rPr>
          <w:rFonts w:ascii="Arial" w:eastAsia="Times New Roman" w:hAnsi="Arial" w:cs="Arial"/>
          <w:sz w:val="24"/>
          <w:szCs w:val="24"/>
        </w:rPr>
      </w:pPr>
    </w:p>
    <w:p w:rsidR="009B7395" w:rsidRPr="004701C1" w:rsidRDefault="00516509" w:rsidP="006C78B6">
      <w:pPr>
        <w:keepNext/>
        <w:pageBreakBefore/>
        <w:numPr>
          <w:ilvl w:val="0"/>
          <w:numId w:val="2"/>
        </w:numPr>
        <w:tabs>
          <w:tab w:val="center" w:pos="4808"/>
        </w:tabs>
        <w:spacing w:after="0" w:line="240" w:lineRule="auto"/>
        <w:ind w:hanging="576"/>
        <w:jc w:val="center"/>
        <w:rPr>
          <w:rFonts w:ascii="Arial" w:eastAsia="Times New Roman" w:hAnsi="Arial" w:cs="Arial"/>
          <w:b/>
          <w:sz w:val="24"/>
          <w:szCs w:val="24"/>
        </w:rPr>
      </w:pPr>
      <w:r w:rsidRPr="004701C1">
        <w:rPr>
          <w:rFonts w:ascii="Arial" w:eastAsia="Times New Roman" w:hAnsi="Arial" w:cs="Arial"/>
          <w:b/>
          <w:sz w:val="24"/>
          <w:szCs w:val="24"/>
        </w:rPr>
        <w:lastRenderedPageBreak/>
        <w:t>Состав проектных материалов</w:t>
      </w:r>
    </w:p>
    <w:tbl>
      <w:tblPr>
        <w:tblW w:w="0" w:type="auto"/>
        <w:jc w:val="center"/>
        <w:tblCellMar>
          <w:left w:w="10" w:type="dxa"/>
          <w:right w:w="10" w:type="dxa"/>
        </w:tblCellMar>
        <w:tblLook w:val="0000"/>
      </w:tblPr>
      <w:tblGrid>
        <w:gridCol w:w="559"/>
        <w:gridCol w:w="5761"/>
        <w:gridCol w:w="1695"/>
        <w:gridCol w:w="1556"/>
      </w:tblGrid>
      <w:tr w:rsidR="009B7395" w:rsidRPr="004701C1">
        <w:trPr>
          <w:trHeight w:val="1"/>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pacing w:after="0" w:line="240" w:lineRule="auto"/>
              <w:jc w:val="center"/>
              <w:rPr>
                <w:rFonts w:ascii="Arial" w:hAnsi="Arial" w:cs="Arial"/>
                <w:sz w:val="24"/>
                <w:szCs w:val="24"/>
              </w:rPr>
            </w:pPr>
            <w:r w:rsidRPr="004701C1">
              <w:rPr>
                <w:rFonts w:ascii="Arial" w:eastAsia="Times New Roman" w:hAnsi="Arial" w:cs="Arial"/>
                <w:sz w:val="24"/>
                <w:szCs w:val="24"/>
              </w:rPr>
              <w:t xml:space="preserve">№ </w:t>
            </w:r>
          </w:p>
        </w:tc>
        <w:tc>
          <w:tcPr>
            <w:tcW w:w="7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pacing w:after="0" w:line="240" w:lineRule="auto"/>
              <w:jc w:val="center"/>
              <w:rPr>
                <w:rFonts w:ascii="Arial" w:hAnsi="Arial" w:cs="Arial"/>
                <w:sz w:val="24"/>
                <w:szCs w:val="24"/>
              </w:rPr>
            </w:pPr>
            <w:r w:rsidRPr="004701C1">
              <w:rPr>
                <w:rFonts w:ascii="Arial" w:eastAsia="Times New Roman" w:hAnsi="Arial" w:cs="Arial"/>
                <w:sz w:val="24"/>
                <w:szCs w:val="24"/>
              </w:rPr>
              <w:t>Наименование</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pacing w:after="0" w:line="240" w:lineRule="auto"/>
              <w:jc w:val="center"/>
              <w:rPr>
                <w:rFonts w:ascii="Arial" w:hAnsi="Arial" w:cs="Arial"/>
                <w:sz w:val="24"/>
                <w:szCs w:val="24"/>
              </w:rPr>
            </w:pPr>
            <w:r w:rsidRPr="004701C1">
              <w:rPr>
                <w:rFonts w:ascii="Arial" w:eastAsia="Times New Roman" w:hAnsi="Arial" w:cs="Arial"/>
                <w:sz w:val="24"/>
                <w:szCs w:val="24"/>
              </w:rPr>
              <w:t xml:space="preserve">Секретность </w:t>
            </w:r>
          </w:p>
        </w:tc>
      </w:tr>
      <w:tr w:rsidR="009B7395" w:rsidRPr="004701C1">
        <w:trPr>
          <w:trHeight w:val="1"/>
          <w:jc w:val="center"/>
        </w:trPr>
        <w:tc>
          <w:tcPr>
            <w:tcW w:w="12214"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jc w:val="center"/>
              <w:rPr>
                <w:rFonts w:ascii="Arial" w:hAnsi="Arial" w:cs="Arial"/>
                <w:sz w:val="24"/>
                <w:szCs w:val="24"/>
              </w:rPr>
            </w:pPr>
            <w:r w:rsidRPr="004701C1">
              <w:rPr>
                <w:rFonts w:ascii="Arial" w:eastAsia="Times New Roman" w:hAnsi="Arial" w:cs="Arial"/>
                <w:sz w:val="24"/>
                <w:szCs w:val="24"/>
              </w:rPr>
              <w:t>ТЕКСТОВЫЕ МАТЕРИАЛЫ</w:t>
            </w:r>
          </w:p>
        </w:tc>
      </w:tr>
      <w:tr w:rsidR="009B7395" w:rsidRPr="004701C1">
        <w:trPr>
          <w:trHeight w:val="415"/>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jc w:val="center"/>
              <w:rPr>
                <w:rFonts w:ascii="Arial" w:hAnsi="Arial" w:cs="Arial"/>
                <w:sz w:val="24"/>
                <w:szCs w:val="24"/>
              </w:rPr>
            </w:pPr>
            <w:r w:rsidRPr="004701C1">
              <w:rPr>
                <w:rFonts w:ascii="Arial" w:eastAsia="Times New Roman" w:hAnsi="Arial" w:cs="Arial"/>
                <w:sz w:val="24"/>
                <w:szCs w:val="24"/>
              </w:rPr>
              <w:t>1</w:t>
            </w:r>
          </w:p>
        </w:tc>
        <w:tc>
          <w:tcPr>
            <w:tcW w:w="7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rPr>
                <w:rFonts w:ascii="Arial" w:hAnsi="Arial" w:cs="Arial"/>
                <w:sz w:val="24"/>
                <w:szCs w:val="24"/>
              </w:rPr>
            </w:pPr>
            <w:r w:rsidRPr="004701C1">
              <w:rPr>
                <w:rFonts w:ascii="Arial" w:eastAsia="Times New Roman" w:hAnsi="Arial" w:cs="Arial"/>
                <w:sz w:val="24"/>
                <w:szCs w:val="24"/>
              </w:rPr>
              <w:t>Часть 1. Порядок применения Правил землепользования и застройки Тунгусского муниципального образования Иркутской области и внесения в них изменений</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jc w:val="center"/>
              <w:rPr>
                <w:rFonts w:ascii="Arial" w:hAnsi="Arial" w:cs="Arial"/>
                <w:sz w:val="24"/>
                <w:szCs w:val="24"/>
              </w:rPr>
            </w:pPr>
            <w:r w:rsidRPr="004701C1">
              <w:rPr>
                <w:rFonts w:ascii="Arial" w:eastAsia="Times New Roman" w:hAnsi="Arial" w:cs="Arial"/>
                <w:sz w:val="24"/>
                <w:szCs w:val="24"/>
              </w:rPr>
              <w:t>Не секретно</w:t>
            </w:r>
          </w:p>
        </w:tc>
      </w:tr>
      <w:tr w:rsidR="009B7395" w:rsidRPr="004701C1">
        <w:trPr>
          <w:trHeight w:val="1"/>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jc w:val="center"/>
              <w:rPr>
                <w:rFonts w:ascii="Arial" w:hAnsi="Arial" w:cs="Arial"/>
                <w:sz w:val="24"/>
                <w:szCs w:val="24"/>
              </w:rPr>
            </w:pPr>
            <w:r w:rsidRPr="004701C1">
              <w:rPr>
                <w:rFonts w:ascii="Arial" w:eastAsia="Times New Roman" w:hAnsi="Arial" w:cs="Arial"/>
                <w:sz w:val="24"/>
                <w:szCs w:val="24"/>
              </w:rPr>
              <w:t>2</w:t>
            </w:r>
          </w:p>
        </w:tc>
        <w:tc>
          <w:tcPr>
            <w:tcW w:w="7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rPr>
                <w:rFonts w:ascii="Arial" w:hAnsi="Arial" w:cs="Arial"/>
                <w:sz w:val="24"/>
                <w:szCs w:val="24"/>
              </w:rPr>
            </w:pPr>
            <w:r w:rsidRPr="004701C1">
              <w:rPr>
                <w:rFonts w:ascii="Arial" w:eastAsia="Times New Roman" w:hAnsi="Arial" w:cs="Arial"/>
                <w:sz w:val="24"/>
                <w:szCs w:val="24"/>
              </w:rPr>
              <w:t>Часть 2. Градостроительные регламенты</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jc w:val="center"/>
              <w:rPr>
                <w:rFonts w:ascii="Arial" w:hAnsi="Arial" w:cs="Arial"/>
                <w:sz w:val="24"/>
                <w:szCs w:val="24"/>
              </w:rPr>
            </w:pPr>
            <w:r w:rsidRPr="004701C1">
              <w:rPr>
                <w:rFonts w:ascii="Arial" w:eastAsia="Times New Roman" w:hAnsi="Arial" w:cs="Arial"/>
                <w:sz w:val="24"/>
                <w:szCs w:val="24"/>
              </w:rPr>
              <w:t>Не секретно</w:t>
            </w:r>
          </w:p>
        </w:tc>
      </w:tr>
      <w:tr w:rsidR="009B7395" w:rsidRPr="004701C1">
        <w:tblPrEx>
          <w:jc w:val="left"/>
        </w:tblPrEx>
        <w:trPr>
          <w:trHeight w:val="70"/>
        </w:trPr>
        <w:tc>
          <w:tcPr>
            <w:tcW w:w="12214"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jc w:val="center"/>
              <w:rPr>
                <w:rFonts w:ascii="Arial" w:hAnsi="Arial" w:cs="Arial"/>
                <w:sz w:val="24"/>
                <w:szCs w:val="24"/>
              </w:rPr>
            </w:pPr>
            <w:r w:rsidRPr="004701C1">
              <w:rPr>
                <w:rFonts w:ascii="Arial" w:eastAsia="Times New Roman" w:hAnsi="Arial" w:cs="Arial"/>
                <w:sz w:val="24"/>
                <w:szCs w:val="24"/>
              </w:rPr>
              <w:t>ГРАФИЧЕСКИЕ МАТЕРИАЛЫ</w:t>
            </w:r>
          </w:p>
        </w:tc>
      </w:tr>
      <w:tr w:rsidR="009B7395" w:rsidRPr="004701C1">
        <w:tblPrEx>
          <w:jc w:val="left"/>
        </w:tblPrEx>
        <w:trPr>
          <w:trHeight w:val="1"/>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jc w:val="center"/>
              <w:rPr>
                <w:rFonts w:ascii="Arial" w:hAnsi="Arial" w:cs="Arial"/>
                <w:sz w:val="24"/>
                <w:szCs w:val="24"/>
              </w:rPr>
            </w:pPr>
            <w:r w:rsidRPr="004701C1">
              <w:rPr>
                <w:rFonts w:ascii="Arial" w:eastAsia="Times New Roman" w:hAnsi="Arial" w:cs="Arial"/>
                <w:sz w:val="24"/>
                <w:szCs w:val="24"/>
              </w:rPr>
              <w:t>1</w:t>
            </w:r>
          </w:p>
        </w:tc>
        <w:tc>
          <w:tcPr>
            <w:tcW w:w="99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rPr>
                <w:rFonts w:ascii="Arial" w:hAnsi="Arial" w:cs="Arial"/>
                <w:sz w:val="24"/>
                <w:szCs w:val="24"/>
              </w:rPr>
            </w:pPr>
            <w:r w:rsidRPr="004701C1">
              <w:rPr>
                <w:rFonts w:ascii="Arial" w:eastAsia="Times New Roman" w:hAnsi="Arial" w:cs="Arial"/>
                <w:sz w:val="24"/>
                <w:szCs w:val="24"/>
              </w:rPr>
              <w:t>Карта градостроительного зонирования. Зоны с особыми условиями использования территории. М 1:25 000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jc w:val="center"/>
              <w:rPr>
                <w:rFonts w:ascii="Arial" w:hAnsi="Arial" w:cs="Arial"/>
                <w:sz w:val="24"/>
                <w:szCs w:val="24"/>
              </w:rPr>
            </w:pPr>
            <w:r w:rsidRPr="004701C1">
              <w:rPr>
                <w:rFonts w:ascii="Arial" w:eastAsia="Times New Roman" w:hAnsi="Arial" w:cs="Arial"/>
                <w:sz w:val="24"/>
                <w:szCs w:val="24"/>
              </w:rPr>
              <w:t>Не секретно</w:t>
            </w:r>
          </w:p>
        </w:tc>
      </w:tr>
      <w:tr w:rsidR="009B7395" w:rsidRPr="004701C1">
        <w:tblPrEx>
          <w:jc w:val="left"/>
        </w:tblPrEx>
        <w:trPr>
          <w:trHeight w:val="1"/>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jc w:val="center"/>
              <w:rPr>
                <w:rFonts w:ascii="Arial" w:hAnsi="Arial" w:cs="Arial"/>
                <w:sz w:val="24"/>
                <w:szCs w:val="24"/>
              </w:rPr>
            </w:pPr>
            <w:r w:rsidRPr="004701C1">
              <w:rPr>
                <w:rFonts w:ascii="Arial" w:eastAsia="Times New Roman" w:hAnsi="Arial" w:cs="Arial"/>
                <w:sz w:val="24"/>
                <w:szCs w:val="24"/>
              </w:rPr>
              <w:t>2</w:t>
            </w:r>
          </w:p>
        </w:tc>
        <w:tc>
          <w:tcPr>
            <w:tcW w:w="99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rPr>
                <w:rFonts w:ascii="Arial" w:hAnsi="Arial" w:cs="Arial"/>
                <w:sz w:val="24"/>
                <w:szCs w:val="24"/>
              </w:rPr>
            </w:pPr>
            <w:r w:rsidRPr="004701C1">
              <w:rPr>
                <w:rFonts w:ascii="Arial" w:eastAsia="Times New Roman" w:hAnsi="Arial" w:cs="Arial"/>
                <w:sz w:val="24"/>
                <w:szCs w:val="24"/>
              </w:rPr>
              <w:t xml:space="preserve">Карта градостроительного зонирования населенных пунктов: </w:t>
            </w:r>
            <w:r w:rsidRPr="004701C1">
              <w:rPr>
                <w:rFonts w:ascii="Arial" w:eastAsia="Times New Roman" w:hAnsi="Arial" w:cs="Arial"/>
                <w:i/>
                <w:sz w:val="24"/>
                <w:szCs w:val="24"/>
              </w:rPr>
              <w:t xml:space="preserve">с. Тунгуска, пос. Мото-Бодары, д. Белые Ключи </w:t>
            </w:r>
            <w:r w:rsidRPr="004701C1">
              <w:rPr>
                <w:rFonts w:ascii="Arial" w:eastAsia="Times New Roman" w:hAnsi="Arial" w:cs="Arial"/>
                <w:sz w:val="24"/>
                <w:szCs w:val="24"/>
              </w:rPr>
              <w:t>Зоны с особыми условиями использования территории. М 1:5 000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pacing w:after="0" w:line="240" w:lineRule="auto"/>
              <w:jc w:val="center"/>
              <w:rPr>
                <w:rFonts w:ascii="Arial" w:hAnsi="Arial" w:cs="Arial"/>
                <w:sz w:val="24"/>
                <w:szCs w:val="24"/>
              </w:rPr>
            </w:pPr>
            <w:r w:rsidRPr="004701C1">
              <w:rPr>
                <w:rFonts w:ascii="Arial" w:eastAsia="Times New Roman" w:hAnsi="Arial" w:cs="Arial"/>
                <w:sz w:val="24"/>
                <w:szCs w:val="24"/>
              </w:rPr>
              <w:t>Не секретно</w:t>
            </w:r>
          </w:p>
        </w:tc>
      </w:tr>
    </w:tbl>
    <w:p w:rsidR="009B7395" w:rsidRPr="004701C1" w:rsidRDefault="009B7395" w:rsidP="006C78B6">
      <w:pPr>
        <w:spacing w:after="0" w:line="240" w:lineRule="auto"/>
        <w:ind w:firstLine="567"/>
        <w:rPr>
          <w:rFonts w:ascii="Arial" w:eastAsia="Times New Roman" w:hAnsi="Arial" w:cs="Arial"/>
          <w:b/>
          <w:sz w:val="24"/>
          <w:szCs w:val="24"/>
        </w:rPr>
      </w:pPr>
    </w:p>
    <w:p w:rsidR="009B7395" w:rsidRPr="004701C1" w:rsidRDefault="00516509" w:rsidP="006C78B6">
      <w:pPr>
        <w:keepNext/>
        <w:pageBreakBefore/>
        <w:numPr>
          <w:ilvl w:val="0"/>
          <w:numId w:val="3"/>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lastRenderedPageBreak/>
        <w:t>ЧАСТЬ ПЕРВАЯ. ПОРЯДОК ПРИМЕНЕНИЯ И ВНЕСЕНИЯ ИЗМЕНЕНИЙ В ПРАВИЛА ЗЕМЛЕПОЛЬЗОВАНИЯ И ЗАСТРОЙКИ ТУНГУССКОГО МУНИЦИПАЛЬНОГО ОБРАЗОВАНИЯ</w:t>
      </w:r>
    </w:p>
    <w:p w:rsidR="009B7395" w:rsidRPr="004701C1" w:rsidRDefault="009B7395" w:rsidP="006C78B6">
      <w:pPr>
        <w:spacing w:after="0" w:line="240" w:lineRule="auto"/>
        <w:ind w:firstLine="567"/>
        <w:rPr>
          <w:rFonts w:ascii="Arial" w:eastAsia="Calibri" w:hAnsi="Arial" w:cs="Arial"/>
          <w:sz w:val="24"/>
          <w:szCs w:val="24"/>
        </w:rPr>
      </w:pPr>
    </w:p>
    <w:p w:rsidR="009B7395" w:rsidRPr="004701C1" w:rsidRDefault="00516509" w:rsidP="006C78B6">
      <w:pPr>
        <w:keepNext/>
        <w:numPr>
          <w:ilvl w:val="0"/>
          <w:numId w:val="4"/>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ГЛАВА I. ОБЩИЕ ПОЛОЖЕНИЯ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Правила землепользования и застройки Тунгусского муниципального образования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Тунгусского муниципального образования создают условия для устойчивого развития территории Тунгусского муниципального образования, планировки, застройки и благоустройства территории Тунгусского муниципального образования,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и развития историко-культурного наследия,</w:t>
      </w:r>
      <w:r w:rsidRPr="004701C1">
        <w:rPr>
          <w:rFonts w:ascii="Arial" w:eastAsia="Times New Roman" w:hAnsi="Arial" w:cs="Arial"/>
          <w:b/>
          <w:sz w:val="24"/>
          <w:szCs w:val="24"/>
        </w:rPr>
        <w:t xml:space="preserve"> </w:t>
      </w:r>
      <w:r w:rsidRPr="004701C1">
        <w:rPr>
          <w:rFonts w:ascii="Arial" w:eastAsia="Times New Roman" w:hAnsi="Arial" w:cs="Arial"/>
          <w:sz w:val="24"/>
          <w:szCs w:val="24"/>
        </w:rPr>
        <w:t>обеспечивают права и законные интересы физических и юридических лиц, создают условия для привлечения инвестиций.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Понятия «Муниципальное образование», «Тунгусское сельское Поселение», «Поселение» далее по тексту Правил используются в равной мере для обозначения Тунгусского муниципального образования. </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Понятие «Глава Поселения» далее по тексту Правил используется для обозначения Главы Тунгусского муниципального образования – Главы сельского поселения. </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Понятие «Дума Поселения» далее по тексту Правил используются для обозначения представительного органа Думы Тунгусского муниципального образования-Думы сельского поселения.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Понятие «администрация Поселения» далее по тексту Правил используются для обозначения Администрации Тунгусского муниципального образования (исполнительно-распорядительный орган муниципального образования) – администрации сельского поселения.</w:t>
      </w: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516509" w:rsidP="006C78B6">
      <w:pPr>
        <w:keepNext/>
        <w:numPr>
          <w:ilvl w:val="0"/>
          <w:numId w:val="5"/>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1. Основания и цели введения Правил землепользования и застройки Тунгусского муниципального образования. Сфера применения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1. Правила землепользования и застройки являются нормативным правовым актом Тунгусского муниципального образования, приняты в соответствии с </w:t>
      </w:r>
      <w:r w:rsidRPr="004701C1">
        <w:rPr>
          <w:rFonts w:ascii="Arial" w:eastAsia="Times New Roman" w:hAnsi="Arial" w:cs="Arial"/>
          <w:color w:val="000000"/>
          <w:sz w:val="24"/>
          <w:szCs w:val="24"/>
        </w:rPr>
        <w:t xml:space="preserve">Градостроительным </w:t>
      </w:r>
      <w:hyperlink r:id="rId11">
        <w:r w:rsidRPr="004701C1">
          <w:rPr>
            <w:rFonts w:ascii="Arial" w:eastAsia="Times New Roman" w:hAnsi="Arial" w:cs="Arial"/>
            <w:color w:val="000000"/>
            <w:sz w:val="24"/>
            <w:szCs w:val="24"/>
            <w:u w:val="single"/>
          </w:rPr>
          <w:t>кодексом</w:t>
        </w:r>
      </w:hyperlink>
      <w:r w:rsidRPr="004701C1">
        <w:rPr>
          <w:rFonts w:ascii="Arial" w:eastAsia="Times New Roman" w:hAnsi="Arial" w:cs="Arial"/>
          <w:color w:val="000000"/>
          <w:sz w:val="24"/>
          <w:szCs w:val="24"/>
        </w:rPr>
        <w:t xml:space="preserve"> Российской Федерации, Земельным </w:t>
      </w:r>
      <w:hyperlink r:id="rId12">
        <w:r w:rsidRPr="004701C1">
          <w:rPr>
            <w:rFonts w:ascii="Arial" w:eastAsia="Times New Roman" w:hAnsi="Arial" w:cs="Arial"/>
            <w:color w:val="000000"/>
            <w:sz w:val="24"/>
            <w:szCs w:val="24"/>
            <w:u w:val="single"/>
          </w:rPr>
          <w:t>кодексом</w:t>
        </w:r>
      </w:hyperlink>
      <w:r w:rsidRPr="004701C1">
        <w:rPr>
          <w:rFonts w:ascii="Arial" w:eastAsia="Times New Roman" w:hAnsi="Arial" w:cs="Arial"/>
          <w:color w:val="000000"/>
          <w:sz w:val="24"/>
          <w:szCs w:val="24"/>
        </w:rPr>
        <w:t xml:space="preserve"> Российской Федерации, Федеральным </w:t>
      </w:r>
      <w:hyperlink r:id="rId13">
        <w:r w:rsidRPr="004701C1">
          <w:rPr>
            <w:rFonts w:ascii="Arial" w:eastAsia="Times New Roman" w:hAnsi="Arial" w:cs="Arial"/>
            <w:color w:val="000000"/>
            <w:sz w:val="24"/>
            <w:szCs w:val="24"/>
            <w:u w:val="single"/>
          </w:rPr>
          <w:t>законом</w:t>
        </w:r>
      </w:hyperlink>
      <w:r w:rsidRPr="004701C1">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Иркутской области, </w:t>
      </w:r>
      <w:hyperlink r:id="rId14">
        <w:r w:rsidRPr="004701C1">
          <w:rPr>
            <w:rFonts w:ascii="Arial" w:eastAsia="Times New Roman" w:hAnsi="Arial" w:cs="Arial"/>
            <w:color w:val="000000"/>
            <w:sz w:val="24"/>
            <w:szCs w:val="24"/>
            <w:u w:val="single"/>
          </w:rPr>
          <w:t>Уставом</w:t>
        </w:r>
      </w:hyperlink>
      <w:r w:rsidRPr="004701C1">
        <w:rPr>
          <w:rFonts w:ascii="Arial" w:eastAsia="Times New Roman" w:hAnsi="Arial" w:cs="Arial"/>
          <w:color w:val="000000"/>
          <w:sz w:val="24"/>
          <w:szCs w:val="24"/>
        </w:rPr>
        <w:t xml:space="preserve"> </w:t>
      </w:r>
      <w:r w:rsidRPr="004701C1">
        <w:rPr>
          <w:rFonts w:ascii="Arial" w:eastAsia="Times New Roman" w:hAnsi="Arial" w:cs="Arial"/>
          <w:sz w:val="24"/>
          <w:szCs w:val="24"/>
        </w:rPr>
        <w:t>Тунгусского</w:t>
      </w:r>
      <w:r w:rsidRPr="004701C1">
        <w:rPr>
          <w:rFonts w:ascii="Arial" w:eastAsia="Times New Roman" w:hAnsi="Arial" w:cs="Arial"/>
          <w:color w:val="000000"/>
          <w:sz w:val="24"/>
          <w:szCs w:val="24"/>
        </w:rPr>
        <w:t xml:space="preserve"> муниципального образования, принятым решением Думы </w:t>
      </w:r>
      <w:r w:rsidRPr="004701C1">
        <w:rPr>
          <w:rFonts w:ascii="Arial" w:eastAsia="Times New Roman" w:hAnsi="Arial" w:cs="Arial"/>
          <w:sz w:val="24"/>
          <w:szCs w:val="24"/>
        </w:rPr>
        <w:t>Тунгусского муниципального образования от</w:t>
      </w:r>
      <w:r w:rsidR="00A05E9E" w:rsidRPr="004701C1">
        <w:rPr>
          <w:rFonts w:ascii="Arial" w:eastAsia="Times New Roman" w:hAnsi="Arial" w:cs="Arial"/>
          <w:sz w:val="24"/>
          <w:szCs w:val="24"/>
        </w:rPr>
        <w:t xml:space="preserve"> </w:t>
      </w:r>
      <w:r w:rsidRPr="006C78B6">
        <w:rPr>
          <w:rFonts w:ascii="Arial" w:eastAsia="Times New Roman" w:hAnsi="Arial" w:cs="Arial"/>
          <w:sz w:val="24"/>
          <w:szCs w:val="24"/>
        </w:rPr>
        <w:t>28.12.2018 № 57</w:t>
      </w:r>
      <w:r w:rsidRPr="004701C1">
        <w:rPr>
          <w:rFonts w:ascii="Arial" w:eastAsia="Times New Roman" w:hAnsi="Arial" w:cs="Arial"/>
          <w:sz w:val="24"/>
          <w:szCs w:val="24"/>
        </w:rPr>
        <w:t xml:space="preserve"> (далее - Устав Поселения), иными муниципальными правовыми актами Тунгусского муниципального образования.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Настоящие Правила разработаны в целях:</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создания условий для устойчивого развития территории Поселения, сохранения окружающей среды и объектов культурного наследия;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создания условий для планировки территории Поселения;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Настоящие Правила подлежат применению на территории Тунгусского муниципального образования в границах, установленных согласно приложению № 15 к Закону Иркутской области «О статусе и границах муниципальных образований Черемховского района Иркутской области» от 16 декабря 2004 года № 95-оз.</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5. Настоящие Правила обязательны для исполнения всеми субъектами градостроительных отношений. Муниципальные правовые акты сельского Поселения, регулирующие вопросы землепользования и застройки применяются в части, не противоречащей настоящим Правилам. </w:t>
      </w:r>
    </w:p>
    <w:p w:rsidR="009B7395" w:rsidRPr="004701C1" w:rsidRDefault="00516509" w:rsidP="006C78B6">
      <w:pPr>
        <w:keepNext/>
        <w:numPr>
          <w:ilvl w:val="0"/>
          <w:numId w:val="6"/>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2. Состав Правил землепользования и застройки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Правила включают в себя:</w:t>
      </w:r>
    </w:p>
    <w:p w:rsidR="009B7395" w:rsidRPr="004701C1" w:rsidRDefault="00516509" w:rsidP="006C78B6">
      <w:pPr>
        <w:spacing w:after="0" w:line="240" w:lineRule="auto"/>
        <w:ind w:firstLine="567"/>
        <w:jc w:val="both"/>
        <w:rPr>
          <w:rFonts w:ascii="Arial" w:eastAsia="Times New Roman" w:hAnsi="Arial" w:cs="Arial"/>
          <w:color w:val="000000"/>
          <w:sz w:val="24"/>
          <w:szCs w:val="24"/>
        </w:rPr>
      </w:pPr>
      <w:r w:rsidRPr="004701C1">
        <w:rPr>
          <w:rFonts w:ascii="Arial" w:eastAsia="Times New Roman" w:hAnsi="Arial" w:cs="Arial"/>
          <w:color w:val="000000"/>
          <w:sz w:val="24"/>
          <w:szCs w:val="24"/>
        </w:rPr>
        <w:t xml:space="preserve">Часть I «Порядок применения Правил землепользования и застройки </w:t>
      </w:r>
      <w:r w:rsidR="00A05E9E" w:rsidRPr="004701C1">
        <w:rPr>
          <w:rFonts w:ascii="Arial" w:eastAsia="Times New Roman" w:hAnsi="Arial" w:cs="Arial"/>
          <w:sz w:val="24"/>
          <w:szCs w:val="24"/>
        </w:rPr>
        <w:t>Тунгусского</w:t>
      </w:r>
      <w:r w:rsidRPr="004701C1">
        <w:rPr>
          <w:rFonts w:ascii="Arial" w:eastAsia="Times New Roman" w:hAnsi="Arial" w:cs="Arial"/>
          <w:sz w:val="24"/>
          <w:szCs w:val="24"/>
        </w:rPr>
        <w:t xml:space="preserve"> </w:t>
      </w:r>
      <w:r w:rsidRPr="004701C1">
        <w:rPr>
          <w:rFonts w:ascii="Arial" w:eastAsia="Times New Roman" w:hAnsi="Arial" w:cs="Arial"/>
          <w:color w:val="000000"/>
          <w:sz w:val="24"/>
          <w:szCs w:val="24"/>
        </w:rPr>
        <w:t>муниципального образования и внесения в них изменений».</w:t>
      </w:r>
    </w:p>
    <w:p w:rsidR="009B7395" w:rsidRPr="004701C1" w:rsidRDefault="00516509" w:rsidP="006C78B6">
      <w:pPr>
        <w:spacing w:after="0" w:line="240" w:lineRule="auto"/>
        <w:ind w:firstLine="567"/>
        <w:jc w:val="both"/>
        <w:rPr>
          <w:rFonts w:ascii="Arial" w:eastAsia="Times New Roman" w:hAnsi="Arial" w:cs="Arial"/>
          <w:color w:val="000000"/>
          <w:sz w:val="24"/>
          <w:szCs w:val="24"/>
        </w:rPr>
      </w:pPr>
      <w:r w:rsidRPr="004701C1">
        <w:rPr>
          <w:rFonts w:ascii="Arial" w:eastAsia="Times New Roman" w:hAnsi="Arial" w:cs="Arial"/>
          <w:color w:val="000000"/>
          <w:sz w:val="24"/>
          <w:szCs w:val="24"/>
        </w:rPr>
        <w:t>Часть II «Градостроительные регламенты».</w:t>
      </w:r>
    </w:p>
    <w:p w:rsidR="009B7395" w:rsidRPr="004701C1" w:rsidRDefault="00516509" w:rsidP="006C78B6">
      <w:pPr>
        <w:spacing w:after="0" w:line="240" w:lineRule="auto"/>
        <w:ind w:firstLine="567"/>
        <w:jc w:val="both"/>
        <w:rPr>
          <w:rFonts w:ascii="Arial" w:eastAsia="Times New Roman" w:hAnsi="Arial" w:cs="Arial"/>
          <w:color w:val="000000"/>
          <w:sz w:val="24"/>
          <w:szCs w:val="24"/>
        </w:rPr>
      </w:pPr>
      <w:r w:rsidRPr="004701C1">
        <w:rPr>
          <w:rFonts w:ascii="Arial" w:eastAsia="Times New Roman" w:hAnsi="Arial" w:cs="Arial"/>
          <w:color w:val="000000"/>
          <w:sz w:val="24"/>
          <w:szCs w:val="24"/>
        </w:rPr>
        <w:t>Часть III «Карта градостроительного зонирования».</w:t>
      </w: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516509" w:rsidP="006C78B6">
      <w:pPr>
        <w:keepNext/>
        <w:numPr>
          <w:ilvl w:val="0"/>
          <w:numId w:val="7"/>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3. Основные определения и термины, используемые в Правилах</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Для целей Правил используются следующие определения и термины:</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color w:val="26282F"/>
          <w:sz w:val="24"/>
          <w:szCs w:val="24"/>
        </w:rPr>
        <w:t>градостроительная деятельность</w:t>
      </w:r>
      <w:r w:rsidRPr="004701C1">
        <w:rPr>
          <w:rFonts w:ascii="Arial" w:eastAsia="Times New Roman" w:hAnsi="Arial" w:cs="Arial"/>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береговая полоса</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благоустройство территорий</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блокированный жилой дом</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 xml:space="preserve">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w:t>
      </w:r>
      <w:r w:rsidRPr="004701C1">
        <w:rPr>
          <w:rFonts w:ascii="Arial" w:eastAsia="Times New Roman" w:hAnsi="Arial" w:cs="Arial"/>
          <w:sz w:val="24"/>
          <w:szCs w:val="24"/>
        </w:rPr>
        <w:lastRenderedPageBreak/>
        <w:t>расположен на отдельном земельном участке и имеет выход на территорию общего пользования.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виды разрешенного использования земельных участков</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вспомогательные виды разрешенного использования</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водоохранные зоны</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временный объект</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градостроительная документация поселения</w:t>
      </w:r>
      <w:r w:rsidRPr="004701C1">
        <w:rPr>
          <w:rFonts w:ascii="Arial" w:eastAsia="Times New Roman" w:hAnsi="Arial" w:cs="Arial"/>
          <w:sz w:val="24"/>
          <w:szCs w:val="24"/>
        </w:rPr>
        <w:t xml:space="preserve"> – генеральный план, настоящие Правила и документация по планировке территории;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градостроительный регламент</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 xml:space="preserve">устанавливаемые в пределах границ соответствующей территориальной зоны </w:t>
      </w:r>
      <w:r w:rsidRPr="004701C1">
        <w:rPr>
          <w:rFonts w:ascii="Arial" w:eastAsia="Times New Roman" w:hAnsi="Arial" w:cs="Arial"/>
          <w:sz w:val="24"/>
          <w:szCs w:val="24"/>
          <w:u w:val="single"/>
        </w:rPr>
        <w:t>виды</w:t>
      </w:r>
      <w:r w:rsidRPr="004701C1">
        <w:rPr>
          <w:rFonts w:ascii="Arial" w:eastAsia="Times New Roman" w:hAnsi="Arial" w:cs="Arial"/>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градостроительное зонирование</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градостроительный план земельного участка</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документация по планировке территории</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проекты планировки территории, проекты межевания территории, градостроительные планы земельных участков;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деятельность по комплексному и устойчивому развитию территории</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 xml:space="preserve">осуществляемая в целях обеспечения наиболее эффективного использования </w:t>
      </w:r>
      <w:r w:rsidRPr="004701C1">
        <w:rPr>
          <w:rFonts w:ascii="Arial" w:eastAsia="Times New Roman" w:hAnsi="Arial" w:cs="Arial"/>
          <w:sz w:val="24"/>
          <w:szCs w:val="24"/>
        </w:rPr>
        <w:lastRenderedPageBreak/>
        <w:t>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застройщик</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hyperlink r:id="rId15">
        <w:r w:rsidRPr="004701C1">
          <w:rPr>
            <w:rFonts w:ascii="Arial" w:eastAsia="Times New Roman" w:hAnsi="Arial" w:cs="Arial"/>
            <w:color w:val="0000FF"/>
            <w:sz w:val="24"/>
            <w:szCs w:val="24"/>
            <w:u w:val="single"/>
          </w:rPr>
          <w:t>бюджетным законодательством</w:t>
        </w:r>
      </w:hyperlink>
      <w:r w:rsidRPr="004701C1">
        <w:rPr>
          <w:rFonts w:ascii="Arial" w:eastAsia="Times New Roman" w:hAnsi="Arial" w:cs="Arial"/>
          <w:sz w:val="24"/>
          <w:szCs w:val="24"/>
        </w:rPr>
        <w:t xml:space="preserve">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жилой дом</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жилые зоны</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территории специализированного использования в установленных границах, примыкающие к магистральной улице районного значения или формируемые участками жилой застройки;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жилое помещение</w:t>
      </w:r>
      <w:r w:rsidRPr="004701C1">
        <w:rPr>
          <w:rFonts w:ascii="Arial" w:eastAsia="Times New Roman" w:hAnsi="Arial" w:cs="Arial"/>
          <w:sz w:val="24"/>
          <w:szCs w:val="24"/>
        </w:rPr>
        <w:t xml:space="preserve">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земельный участок</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часть земной поверхности, границы которой определены в соответствии с федеральными законами;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зона санитарной охраны (источников питьевого и хозяйственно-бытового водоснабжения)</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зоны охраны объекта культурного наследия</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зоны с особыми условиями использования территорий</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индивидуальный жилой дом</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отдельно стоящий жилой дом с количеством этажей не более чем три, предназначенный для проживания одной семьи;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lastRenderedPageBreak/>
        <w:t>инженерная, транспортная и социальная инфраструктуры</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квартал (микрорайон)</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планировочная единица застройки в границах красных линий, ограниченная магистральными или жилыми улицами. Как правило, является объектом разработки проекта застройки;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капитальный ремонт объектов капитального строительства (за исключением линейных объектов)</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капитальный ремонт линейных объектов</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красные линии</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линейные объекты</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линии отступа от красных линий</w:t>
      </w:r>
      <w:r w:rsidRPr="004701C1">
        <w:rPr>
          <w:rFonts w:ascii="Arial" w:eastAsia="Times New Roman" w:hAnsi="Arial" w:cs="Arial"/>
          <w:sz w:val="24"/>
          <w:szCs w:val="24"/>
        </w:rPr>
        <w:t xml:space="preserve"> – линии, которые обозначают границы места, допустимого для размещения объекта капитального строительства;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малые архитектурные формы</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малоэтажный жилой дом</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многоквартирный жилой дом, высотой до 4 этажей, включая мансардный;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многоквартирный жилой дом</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жилой дом, в котором квартиры имеют общие внеквартирные помещения и инженерные системы;</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объект капитального строительства</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объекты бытового и коммунального обслуживания</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т.п;</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объекты дополнительного образования и досугово-развлекательного назначения</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объекты здравоохранения</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 xml:space="preserve">больничные учреждения общего типа: медико-санитарные части, госпитали; диспансеры: врачебно-физкультурный, </w:t>
      </w:r>
      <w:r w:rsidRPr="004701C1">
        <w:rPr>
          <w:rFonts w:ascii="Arial" w:eastAsia="Times New Roman" w:hAnsi="Arial" w:cs="Arial"/>
          <w:sz w:val="24"/>
          <w:szCs w:val="24"/>
        </w:rPr>
        <w:lastRenderedPageBreak/>
        <w:t>маммологический,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паталогоанатомические, судебно-медицинской экспертизы и иные подобные объекты;</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объекты здравоохранения первой необходимости</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объекты инженерной инфраструктуры</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объекты, связанные с содержанием и обслуживанием транспортных средств</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объекты транспортной инфраструктуры</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объекты, сооружения и коммуникации автомобильного, железнодорожного, речного и воздушного транспорта;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объекты физкультурно-оздоровительного назначения</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фитнес-клубы, тренажерные залы, мини-бассейны, сауны, спортивные площадки, ледовые катки, спортивные школы и иные подобные объекты.</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объекты культурного наследия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основные виды разрешенного использования</w:t>
      </w:r>
      <w:r w:rsidRPr="004701C1">
        <w:rPr>
          <w:rFonts w:ascii="Arial" w:eastAsia="Times New Roman" w:hAnsi="Arial" w:cs="Arial"/>
          <w:sz w:val="24"/>
          <w:szCs w:val="24"/>
        </w:rPr>
        <w:t xml:space="preserve"> (применительно к земельным участкам и объектам капитального строительства в границах территориальной зоны)</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отступ здания, сооружения (от границы участка) - расстояние между границей участка и стеной здания;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парковка</w:t>
      </w:r>
      <w:r w:rsidRPr="004701C1">
        <w:rPr>
          <w:rFonts w:ascii="Arial" w:eastAsia="Times New Roman" w:hAnsi="Arial" w:cs="Arial"/>
          <w:sz w:val="24"/>
          <w:szCs w:val="24"/>
        </w:rPr>
        <w:t xml:space="preserve"> (парковочное место)</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правила землепользования и застройки</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 xml:space="preserve">документ градостроительного зонирования, который утверждается Решением Думы Тунгусского муниципального образования и в котором устанавливаются территориальные зоны, </w:t>
      </w:r>
      <w:r w:rsidRPr="004701C1">
        <w:rPr>
          <w:rFonts w:ascii="Arial" w:eastAsia="Times New Roman" w:hAnsi="Arial" w:cs="Arial"/>
          <w:sz w:val="24"/>
          <w:szCs w:val="24"/>
        </w:rPr>
        <w:lastRenderedPageBreak/>
        <w:t>градостроительные регламенты, порядок применения такого документа и порядок внесения в него изменений;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планировка территории</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прибрежная защитная полоса</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прилегающая территория</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приквартирный участок</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земельный участок, примыкающий к квартире (дому), с непосредственным выходом на него.</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приусадебный участок</w:t>
      </w:r>
      <w:r w:rsidRPr="004701C1">
        <w:rPr>
          <w:rFonts w:ascii="Arial" w:eastAsia="Times New Roman" w:hAnsi="Arial" w:cs="Arial"/>
          <w:sz w:val="24"/>
          <w:szCs w:val="24"/>
        </w:rPr>
        <w:t xml:space="preserve"> – индивидуальный земельный участок, примыкающий к дому с непосредственным выходом на него;</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проезжая часть</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основной элемент дороги, предназначенный для непосредственного движения транспортных средств;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реконструкция объектов капитального строительства</w:t>
      </w:r>
      <w:r w:rsidRPr="004701C1">
        <w:rPr>
          <w:rFonts w:ascii="Arial" w:eastAsia="Times New Roman" w:hAnsi="Arial" w:cs="Arial"/>
          <w:sz w:val="24"/>
          <w:szCs w:val="24"/>
        </w:rPr>
        <w:t xml:space="preserve"> (за исключением линейных объектов)</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реконструкция линейных объектов</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разрешение на ввод объекта в эксплуатацию</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 xml:space="preserve">документ, дающий застройщику право осуществлять строительство, </w:t>
      </w:r>
      <w:r w:rsidRPr="004701C1">
        <w:rPr>
          <w:rFonts w:ascii="Arial" w:eastAsia="Times New Roman" w:hAnsi="Arial" w:cs="Arial"/>
          <w:sz w:val="24"/>
          <w:szCs w:val="24"/>
        </w:rPr>
        <w:lastRenderedPageBreak/>
        <w:t>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разрешение на строительство</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разрешение на условно разрешенный вид использования</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разрешенное использование земельных участков и иных объектов недвижимости</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использование недвижимости в соответствии с градостроительным регламентом, а также публичными сервитутами;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реконструкция объектов капитального строительства</w:t>
      </w:r>
      <w:r w:rsidRPr="004701C1">
        <w:rPr>
          <w:rFonts w:ascii="Arial" w:eastAsia="Times New Roman" w:hAnsi="Arial" w:cs="Arial"/>
          <w:sz w:val="24"/>
          <w:szCs w:val="24"/>
        </w:rPr>
        <w:t xml:space="preserve"> (за исключением линейных объектов)</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реконструкция линейных объектов</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сквер</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социально значимые объекты</w:t>
      </w:r>
      <w:r w:rsidRPr="004701C1">
        <w:rPr>
          <w:rFonts w:ascii="Arial" w:eastAsia="Times New Roman" w:hAnsi="Arial" w:cs="Arial"/>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спортивные и спортивно</w:t>
      </w:r>
      <w:r w:rsidRPr="004701C1">
        <w:rPr>
          <w:rFonts w:ascii="Arial" w:eastAsia="Times New Roman" w:hAnsi="Arial" w:cs="Arial"/>
          <w:sz w:val="24"/>
          <w:szCs w:val="24"/>
        </w:rPr>
        <w:t>-зрелищные сооружения и объекты - открытые и крытые стадионы, бассейны, велодромы, картингдромы, роликодромы, скейтдромы, гольф-клубы,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 и иные подобные объекты;</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строительство</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создание зданий, строений, сооружений (в том числе на месте сносимых объектов капитального строительства);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среднеэтажный жилой дом</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жилой дом,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lastRenderedPageBreak/>
        <w:t>территориальные зоны</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зоны, для которых в правилах землепользования и застройки определены границы и установлены градостроительные регламенты;</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территории общего пользования</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технический заказчик</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 xml:space="preserve">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устойчивое развитие территорий</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условно разрешенные виды использования</w:t>
      </w:r>
      <w:r w:rsidRPr="004701C1">
        <w:rPr>
          <w:rFonts w:ascii="Arial" w:eastAsia="Times New Roman" w:hAnsi="Arial" w:cs="Arial"/>
          <w:sz w:val="24"/>
          <w:szCs w:val="24"/>
        </w:rPr>
        <w:t xml:space="preserve"> (применительно к земельным участкам и объектам капитального строительства в границах территориальной зоны)</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Тунгусского муниципального образования.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учреждения и организации социального обеспечения - дома-интернаты для престарелых, инвалидов и детей, дома ребенка, приюты, ночлежные дома, центры социальной помощи и иные подобные объекты;</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функциональные зоны</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зоны, для которых документами территориального планирования определены границы и функциональное назначение;</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элемент планировочной структуры</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b/>
          <w:sz w:val="24"/>
          <w:szCs w:val="24"/>
        </w:rPr>
        <w:t>иные понятия</w:t>
      </w:r>
      <w:r w:rsidRPr="004701C1">
        <w:rPr>
          <w:rFonts w:ascii="Arial" w:eastAsia="Times New Roman" w:hAnsi="Arial" w:cs="Arial"/>
          <w:sz w:val="24"/>
          <w:szCs w:val="24"/>
        </w:rPr>
        <w:t>, употребляемые в настоящих Правилах, применяются в значениях, используемых в федеральном законодательстве.</w:t>
      </w:r>
    </w:p>
    <w:p w:rsidR="009B7395" w:rsidRPr="004701C1" w:rsidRDefault="009B7395" w:rsidP="006C78B6">
      <w:pPr>
        <w:keepNext/>
        <w:numPr>
          <w:ilvl w:val="0"/>
          <w:numId w:val="8"/>
        </w:numPr>
        <w:spacing w:after="0" w:line="240" w:lineRule="auto"/>
        <w:ind w:firstLine="567"/>
        <w:jc w:val="center"/>
        <w:rPr>
          <w:rFonts w:ascii="Arial" w:eastAsia="Times New Roman" w:hAnsi="Arial" w:cs="Arial"/>
          <w:b/>
          <w:sz w:val="24"/>
          <w:szCs w:val="24"/>
        </w:rPr>
      </w:pPr>
    </w:p>
    <w:p w:rsidR="009B7395" w:rsidRPr="004701C1" w:rsidRDefault="00516509" w:rsidP="006C78B6">
      <w:pPr>
        <w:keepNext/>
        <w:numPr>
          <w:ilvl w:val="0"/>
          <w:numId w:val="8"/>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4. Полномочия органов местного самоуправления в области землепользования и застройки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Органами местного самоуправления, осуществляющими полномочия по регулированию землепользования и застройки на территории Тунгусского муниципального образования, являются: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Дума Поселения;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Глава Поселения;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lastRenderedPageBreak/>
        <w:t>3) администрация Поселения.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Дума Поселения осуществляет следующие полномочия по регулированию землепользования и застройки: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утверждение Правил;</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внесение изменений в Правила;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принятие решения о развитии застроенной территории;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4) осуществление иных полномочий по регулированию землепользования и застройки, отнесенных к компетенции Думы Поселения федеральными законами, законами Иркутской области, </w:t>
      </w:r>
      <w:hyperlink r:id="rId16">
        <w:r w:rsidRPr="004701C1">
          <w:rPr>
            <w:rFonts w:ascii="Arial" w:eastAsia="Times New Roman" w:hAnsi="Arial" w:cs="Arial"/>
            <w:color w:val="000000"/>
            <w:sz w:val="24"/>
            <w:szCs w:val="24"/>
            <w:u w:val="single"/>
          </w:rPr>
          <w:t>Уставом</w:t>
        </w:r>
      </w:hyperlink>
      <w:r w:rsidRPr="004701C1">
        <w:rPr>
          <w:rFonts w:ascii="Arial" w:eastAsia="Times New Roman" w:hAnsi="Arial" w:cs="Arial"/>
          <w:sz w:val="24"/>
          <w:szCs w:val="24"/>
        </w:rPr>
        <w:t xml:space="preserve"> муниципального образования.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Глава Поселения осуществляет следующие полномочия по регулированию землепользования и застройки: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принятие решений о проведении публичных слушаний по вопросам градостроительной деятельности;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2) осуществление иных полномочий по регулированию землепользования и застройки, отнесенных к компетенции Главы Поселения федеральными законами, законами Иркутской области, </w:t>
      </w:r>
      <w:hyperlink r:id="rId17">
        <w:r w:rsidRPr="004701C1">
          <w:rPr>
            <w:rFonts w:ascii="Arial" w:eastAsia="Times New Roman" w:hAnsi="Arial" w:cs="Arial"/>
            <w:color w:val="000000"/>
            <w:sz w:val="24"/>
            <w:szCs w:val="24"/>
            <w:u w:val="single"/>
          </w:rPr>
          <w:t>Уставом</w:t>
        </w:r>
      </w:hyperlink>
      <w:r w:rsidRPr="004701C1">
        <w:rPr>
          <w:rFonts w:ascii="Arial" w:eastAsia="Times New Roman" w:hAnsi="Arial" w:cs="Arial"/>
          <w:sz w:val="24"/>
          <w:szCs w:val="24"/>
        </w:rPr>
        <w:t xml:space="preserve"> муниципального образования и настоящими Правилами.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Глава администрации Поселения осуществляет следующие полномочия по регулирования землепользования и застройки: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принятие решения о подготовке проекта Правил;</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принятие решения о внесении изменений в Правила;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утверждение состава и порядка деятельности комиссии по подготовке проекта правил землепользования и застройки;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обеспечение опубликования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5) принятие решения о направлении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6) осуществление иных полномочий по регулированию землепользования и застройки, отнесенных к компетенции Главы администрации Поселения федеральными законами, законами Иркутской области, </w:t>
      </w:r>
      <w:hyperlink r:id="rId18">
        <w:r w:rsidRPr="004701C1">
          <w:rPr>
            <w:rFonts w:ascii="Arial" w:eastAsia="Times New Roman" w:hAnsi="Arial" w:cs="Arial"/>
            <w:color w:val="000000"/>
            <w:sz w:val="24"/>
            <w:szCs w:val="24"/>
            <w:u w:val="single"/>
          </w:rPr>
          <w:t>Уставом</w:t>
        </w:r>
      </w:hyperlink>
      <w:r w:rsidRPr="004701C1">
        <w:rPr>
          <w:rFonts w:ascii="Arial" w:eastAsia="Times New Roman" w:hAnsi="Arial" w:cs="Arial"/>
          <w:sz w:val="24"/>
          <w:szCs w:val="24"/>
        </w:rPr>
        <w:t xml:space="preserve"> муниципального образования и настоящими Правилами.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5. Администрация Поселения осуществляет полномочия по регулированию землепользования и застройки, отнесенные к ее компетенции федеральными законами, законами Иркутской области, </w:t>
      </w:r>
      <w:hyperlink r:id="rId19">
        <w:r w:rsidRPr="004701C1">
          <w:rPr>
            <w:rFonts w:ascii="Arial" w:eastAsia="Times New Roman" w:hAnsi="Arial" w:cs="Arial"/>
            <w:color w:val="000000"/>
            <w:sz w:val="24"/>
            <w:szCs w:val="24"/>
            <w:u w:val="single"/>
          </w:rPr>
          <w:t>Уставом</w:t>
        </w:r>
      </w:hyperlink>
      <w:r w:rsidRPr="004701C1">
        <w:rPr>
          <w:rFonts w:ascii="Arial" w:eastAsia="Times New Roman" w:hAnsi="Arial" w:cs="Arial"/>
          <w:sz w:val="24"/>
          <w:szCs w:val="24"/>
        </w:rPr>
        <w:t xml:space="preserve"> муниципального образования, муниципальными правовыми актами Поселения и настоящими Правилами.</w:t>
      </w: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516509" w:rsidP="006C78B6">
      <w:pPr>
        <w:keepNext/>
        <w:numPr>
          <w:ilvl w:val="0"/>
          <w:numId w:val="9"/>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5. Комиссия по подготовке Правил землепользования и застройки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Комиссия по подготовке Правил землепользования и застройки (далее - Комиссия) является коллегиальным органом при Администрации Поселения, образованным в целях регулирования землепользования и застройки на основе градостроительного зонирования территории Тунгусского муниципального образования.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2. </w:t>
      </w:r>
      <w:r w:rsidRPr="004701C1">
        <w:rPr>
          <w:rFonts w:ascii="Arial" w:eastAsia="Times New Roman" w:hAnsi="Arial" w:cs="Arial"/>
          <w:color w:val="000000"/>
          <w:sz w:val="24"/>
          <w:szCs w:val="24"/>
        </w:rPr>
        <w:t xml:space="preserve">Комиссия осуществляет свою деятельность в соответствии с Градостроительным </w:t>
      </w:r>
      <w:hyperlink r:id="rId20">
        <w:r w:rsidRPr="004701C1">
          <w:rPr>
            <w:rFonts w:ascii="Arial" w:eastAsia="Times New Roman" w:hAnsi="Arial" w:cs="Arial"/>
            <w:color w:val="000000"/>
            <w:sz w:val="24"/>
            <w:szCs w:val="24"/>
            <w:u w:val="single"/>
          </w:rPr>
          <w:t>кодексом</w:t>
        </w:r>
      </w:hyperlink>
      <w:r w:rsidRPr="004701C1">
        <w:rPr>
          <w:rFonts w:ascii="Arial" w:eastAsia="Times New Roman" w:hAnsi="Arial" w:cs="Arial"/>
          <w:color w:val="000000"/>
          <w:sz w:val="24"/>
          <w:szCs w:val="24"/>
        </w:rPr>
        <w:t xml:space="preserve"> Российской Федерации, </w:t>
      </w:r>
      <w:hyperlink r:id="rId21">
        <w:r w:rsidRPr="004701C1">
          <w:rPr>
            <w:rFonts w:ascii="Arial" w:eastAsia="Times New Roman" w:hAnsi="Arial" w:cs="Arial"/>
            <w:color w:val="000000"/>
            <w:sz w:val="24"/>
            <w:szCs w:val="24"/>
            <w:u w:val="single"/>
          </w:rPr>
          <w:t>Уставом</w:t>
        </w:r>
      </w:hyperlink>
      <w:r w:rsidRPr="004701C1">
        <w:rPr>
          <w:rFonts w:ascii="Arial" w:eastAsia="Times New Roman" w:hAnsi="Arial" w:cs="Arial"/>
          <w:sz w:val="24"/>
          <w:szCs w:val="24"/>
        </w:rPr>
        <w:t xml:space="preserve"> муниципального образования, иными нормативными правовыми актами.</w:t>
      </w:r>
    </w:p>
    <w:p w:rsidR="009B7395" w:rsidRPr="004701C1" w:rsidRDefault="00516509" w:rsidP="006C78B6">
      <w:pPr>
        <w:spacing w:after="0" w:line="240" w:lineRule="auto"/>
        <w:ind w:firstLine="567"/>
        <w:jc w:val="both"/>
        <w:rPr>
          <w:rFonts w:ascii="Arial" w:eastAsia="Times New Roman" w:hAnsi="Arial" w:cs="Arial"/>
          <w:spacing w:val="-1"/>
          <w:sz w:val="24"/>
          <w:szCs w:val="24"/>
        </w:rPr>
      </w:pPr>
      <w:r w:rsidRPr="004701C1">
        <w:rPr>
          <w:rFonts w:ascii="Arial" w:eastAsia="Times New Roman" w:hAnsi="Arial" w:cs="Arial"/>
          <w:sz w:val="24"/>
          <w:szCs w:val="24"/>
        </w:rPr>
        <w:t>3. Персональный состав комиссии утверждается Главой администрации сельского поселения.</w:t>
      </w:r>
    </w:p>
    <w:p w:rsidR="009B7395" w:rsidRPr="004701C1" w:rsidRDefault="00516509" w:rsidP="006C78B6">
      <w:pPr>
        <w:spacing w:after="0" w:line="240" w:lineRule="auto"/>
        <w:ind w:firstLine="567"/>
        <w:jc w:val="both"/>
        <w:rPr>
          <w:rFonts w:ascii="Arial" w:eastAsia="Times New Roman" w:hAnsi="Arial" w:cs="Arial"/>
          <w:spacing w:val="-1"/>
          <w:sz w:val="24"/>
          <w:szCs w:val="24"/>
        </w:rPr>
      </w:pPr>
      <w:r w:rsidRPr="004701C1">
        <w:rPr>
          <w:rFonts w:ascii="Arial" w:eastAsia="Times New Roman" w:hAnsi="Arial" w:cs="Arial"/>
          <w:sz w:val="24"/>
          <w:szCs w:val="24"/>
        </w:rPr>
        <w:t>4. В обязанности комиссии входит:</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lastRenderedPageBreak/>
        <w:t xml:space="preserve"> - обеспечение</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порядка</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подготовки</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проектов</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о</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внесении</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изменений в Правила;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 - прием предложений заинтересованных лиц по подготовке проектов о внесении изменений в Правила, заявлений заинтересованных лиц о предоставлении разрешений на условно разрешенный вид использования земельных участков 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 - проведение публичных слушаний;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 - подготовка протокола публичных слушаний и заключений по результатам публичных </w:t>
      </w:r>
      <w:r w:rsidRPr="004701C1">
        <w:rPr>
          <w:rFonts w:ascii="Arial" w:eastAsia="Times New Roman" w:hAnsi="Arial" w:cs="Arial"/>
          <w:spacing w:val="-1"/>
          <w:sz w:val="24"/>
          <w:szCs w:val="24"/>
        </w:rPr>
        <w:t xml:space="preserve">слушаний, подготовка рекомендаций о предоставлении разрешений на условно разрешенный </w:t>
      </w:r>
      <w:r w:rsidRPr="004701C1">
        <w:rPr>
          <w:rFonts w:ascii="Arial" w:eastAsia="Times New Roman" w:hAnsi="Arial" w:cs="Arial"/>
          <w:sz w:val="24"/>
          <w:szCs w:val="24"/>
        </w:rPr>
        <w:t>вид использования земельных участков 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таких разрешений.</w:t>
      </w:r>
    </w:p>
    <w:p w:rsidR="009B7395" w:rsidRPr="004701C1" w:rsidRDefault="00516509" w:rsidP="006C78B6">
      <w:pPr>
        <w:spacing w:after="0" w:line="240" w:lineRule="auto"/>
        <w:ind w:firstLine="567"/>
        <w:jc w:val="both"/>
        <w:rPr>
          <w:rFonts w:ascii="Arial" w:eastAsia="Times New Roman" w:hAnsi="Arial" w:cs="Arial"/>
          <w:spacing w:val="-1"/>
          <w:sz w:val="24"/>
          <w:szCs w:val="24"/>
        </w:rPr>
      </w:pPr>
      <w:r w:rsidRPr="004701C1">
        <w:rPr>
          <w:rFonts w:ascii="Arial" w:eastAsia="Times New Roman" w:hAnsi="Arial" w:cs="Arial"/>
          <w:sz w:val="24"/>
          <w:szCs w:val="24"/>
        </w:rPr>
        <w:t xml:space="preserve">5. Деятельностью комиссии руководит председатель комиссии, который назначает и </w:t>
      </w:r>
      <w:r w:rsidRPr="004701C1">
        <w:rPr>
          <w:rFonts w:ascii="Arial" w:eastAsia="Times New Roman" w:hAnsi="Arial" w:cs="Arial"/>
          <w:spacing w:val="-1"/>
          <w:sz w:val="24"/>
          <w:szCs w:val="24"/>
        </w:rPr>
        <w:t>ведет заседание комиссии, подписывает протоколы заседаний Комиссии, публичных слуша</w:t>
      </w:r>
      <w:r w:rsidRPr="004701C1">
        <w:rPr>
          <w:rFonts w:ascii="Arial" w:eastAsia="Times New Roman" w:hAnsi="Arial" w:cs="Arial"/>
          <w:sz w:val="24"/>
          <w:szCs w:val="24"/>
        </w:rPr>
        <w:t>ний по вопросам градостроительного зонирования и планировки территории, заключение комиссии по результатам публичных слушаний.</w:t>
      </w:r>
    </w:p>
    <w:p w:rsidR="009B7395" w:rsidRPr="004701C1" w:rsidRDefault="00516509" w:rsidP="006C78B6">
      <w:pPr>
        <w:spacing w:after="0" w:line="240" w:lineRule="auto"/>
        <w:ind w:firstLine="567"/>
        <w:jc w:val="both"/>
        <w:rPr>
          <w:rFonts w:ascii="Arial" w:eastAsia="Times New Roman" w:hAnsi="Arial" w:cs="Arial"/>
          <w:spacing w:val="-1"/>
          <w:sz w:val="24"/>
          <w:szCs w:val="24"/>
        </w:rPr>
      </w:pPr>
      <w:r w:rsidRPr="004701C1">
        <w:rPr>
          <w:rFonts w:ascii="Arial" w:eastAsia="Times New Roman" w:hAnsi="Arial" w:cs="Arial"/>
          <w:sz w:val="24"/>
          <w:szCs w:val="24"/>
        </w:rPr>
        <w:t>6. Секретарь комиссии осуществляет подготовку заседаний Комиссии, ведение делопроизводства (в том числе оформление протоколов заседаний комиссии), прием предложений и заявлений.</w:t>
      </w:r>
    </w:p>
    <w:p w:rsidR="009B7395" w:rsidRPr="004701C1" w:rsidRDefault="00516509" w:rsidP="006C78B6">
      <w:pPr>
        <w:spacing w:after="0" w:line="240" w:lineRule="auto"/>
        <w:ind w:firstLine="567"/>
        <w:jc w:val="both"/>
        <w:rPr>
          <w:rFonts w:ascii="Arial" w:eastAsia="Times New Roman" w:hAnsi="Arial" w:cs="Arial"/>
          <w:spacing w:val="-1"/>
          <w:sz w:val="24"/>
          <w:szCs w:val="24"/>
        </w:rPr>
      </w:pPr>
      <w:r w:rsidRPr="004701C1">
        <w:rPr>
          <w:rFonts w:ascii="Arial" w:eastAsia="Times New Roman" w:hAnsi="Arial" w:cs="Arial"/>
          <w:sz w:val="24"/>
          <w:szCs w:val="24"/>
        </w:rPr>
        <w:t>7. Заседание комиссии правомочно, если на нем присутствует не менее двух третей от общего числа членов комиссии.</w:t>
      </w:r>
    </w:p>
    <w:p w:rsidR="009B7395" w:rsidRPr="004701C1" w:rsidRDefault="00516509" w:rsidP="006C78B6">
      <w:pPr>
        <w:spacing w:after="0" w:line="240" w:lineRule="auto"/>
        <w:ind w:firstLine="567"/>
        <w:jc w:val="both"/>
        <w:rPr>
          <w:rFonts w:ascii="Arial" w:eastAsia="Times New Roman" w:hAnsi="Arial" w:cs="Arial"/>
          <w:spacing w:val="-1"/>
          <w:sz w:val="24"/>
          <w:szCs w:val="24"/>
        </w:rPr>
      </w:pPr>
      <w:r w:rsidRPr="004701C1">
        <w:rPr>
          <w:rFonts w:ascii="Arial" w:eastAsia="Times New Roman" w:hAnsi="Arial" w:cs="Arial"/>
          <w:sz w:val="24"/>
          <w:szCs w:val="24"/>
        </w:rPr>
        <w:t>8. Комиссия принимает решение по рассматриваемому вопросу путем открытого голосования простым большинством голосов. При равенстве голосов решающим является голос председателя комиссии.</w:t>
      </w:r>
    </w:p>
    <w:p w:rsidR="009B7395" w:rsidRPr="004701C1" w:rsidRDefault="00516509" w:rsidP="006C78B6">
      <w:pPr>
        <w:spacing w:after="0" w:line="240" w:lineRule="auto"/>
        <w:ind w:firstLine="567"/>
        <w:jc w:val="both"/>
        <w:rPr>
          <w:rFonts w:ascii="Arial" w:eastAsia="Times New Roman" w:hAnsi="Arial" w:cs="Arial"/>
          <w:spacing w:val="-1"/>
          <w:sz w:val="24"/>
          <w:szCs w:val="24"/>
        </w:rPr>
      </w:pPr>
      <w:r w:rsidRPr="004701C1">
        <w:rPr>
          <w:rFonts w:ascii="Arial" w:eastAsia="Times New Roman" w:hAnsi="Arial" w:cs="Arial"/>
          <w:sz w:val="24"/>
          <w:szCs w:val="24"/>
        </w:rPr>
        <w:t>9. Итоги каждого заседания оформляются протоколом, к которому могут прилагаться копии материалов, связанных с темой заседания.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pacing w:val="-1"/>
          <w:sz w:val="24"/>
          <w:szCs w:val="24"/>
        </w:rPr>
        <w:t>10.</w:t>
      </w:r>
      <w:r w:rsidRPr="004701C1">
        <w:rPr>
          <w:rFonts w:ascii="Arial" w:eastAsia="Times New Roman" w:hAnsi="Arial" w:cs="Arial"/>
          <w:sz w:val="24"/>
          <w:szCs w:val="24"/>
        </w:rPr>
        <w:t xml:space="preserve"> Периодичность заседаний комиссии определяется председателем комиссии, исходя из требований по соблюдению сроков согласования отдельных этапов разработки проектов о внесении изменений в Правила.</w:t>
      </w:r>
    </w:p>
    <w:p w:rsidR="009B7395" w:rsidRPr="004701C1" w:rsidRDefault="00516509" w:rsidP="006C78B6">
      <w:pPr>
        <w:keepNext/>
        <w:numPr>
          <w:ilvl w:val="0"/>
          <w:numId w:val="10"/>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ГЛАВА II. ПОЛОЖЕНИЯ О ПОДГОТОВКЕ ДОКУМЕНТАЦИИ ПО ПЛАНИРОВКЕ ТЕРРИТОРИИ</w:t>
      </w:r>
    </w:p>
    <w:p w:rsidR="009B7395" w:rsidRPr="004701C1" w:rsidRDefault="00516509" w:rsidP="006C78B6">
      <w:pPr>
        <w:keepNext/>
        <w:numPr>
          <w:ilvl w:val="0"/>
          <w:numId w:val="10"/>
        </w:numPr>
        <w:spacing w:after="0" w:line="240" w:lineRule="auto"/>
        <w:ind w:firstLine="567"/>
        <w:jc w:val="both"/>
        <w:rPr>
          <w:rFonts w:ascii="Arial" w:eastAsia="Times New Roman" w:hAnsi="Arial" w:cs="Arial"/>
          <w:b/>
          <w:sz w:val="24"/>
          <w:szCs w:val="24"/>
        </w:rPr>
      </w:pPr>
      <w:r w:rsidRPr="004701C1">
        <w:rPr>
          <w:rFonts w:ascii="Arial" w:eastAsia="Times New Roman" w:hAnsi="Arial" w:cs="Arial"/>
          <w:b/>
          <w:sz w:val="24"/>
          <w:szCs w:val="24"/>
        </w:rPr>
        <w:t>Статья 6. Документация по планировке территории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Подготовка документации по планировке территории осуществляется в целях обеспечения устойчивого развития территории Тунгусского муниципального образования, в том числе выделения элементов планировочной структуры (кварталов, микрорайонов, иных элементов), установления границ земельных участков, установления границ зон планируемого размещения объектов капитального строительства.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3 настоящей статьи Правил.</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lastRenderedPageBreak/>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необходимы установление, изменение или отмена красных линий;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3) необходимо образование земельных участков в случае, если в соответствии с </w:t>
      </w:r>
      <w:hyperlink r:id="rId22">
        <w:r w:rsidRPr="004701C1">
          <w:rPr>
            <w:rFonts w:ascii="Arial" w:eastAsia="Times New Roman" w:hAnsi="Arial" w:cs="Arial"/>
            <w:color w:val="0000FF"/>
            <w:sz w:val="24"/>
            <w:szCs w:val="24"/>
            <w:u w:val="single"/>
          </w:rPr>
          <w:t>земельным законодательством</w:t>
        </w:r>
      </w:hyperlink>
      <w:r w:rsidRPr="004701C1">
        <w:rPr>
          <w:rFonts w:ascii="Arial" w:eastAsia="Times New Roman" w:hAnsi="Arial" w:cs="Arial"/>
          <w:sz w:val="24"/>
          <w:szCs w:val="24"/>
        </w:rPr>
        <w:t xml:space="preserve"> образование земельных участков осуществляется только в соответствии с проектом межевания территории;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Видами документации по планировке территории являются: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проект планировки территории;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проект межевания территории.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w:t>
      </w:r>
    </w:p>
    <w:p w:rsidR="009B7395" w:rsidRPr="004701C1" w:rsidRDefault="00516509" w:rsidP="006C78B6">
      <w:pPr>
        <w:spacing w:after="0" w:line="240" w:lineRule="auto"/>
        <w:ind w:firstLine="567"/>
        <w:jc w:val="both"/>
        <w:rPr>
          <w:rFonts w:ascii="Arial" w:eastAsia="Arial" w:hAnsi="Arial" w:cs="Arial"/>
          <w:sz w:val="24"/>
          <w:szCs w:val="24"/>
        </w:rPr>
      </w:pPr>
      <w:r w:rsidRPr="004701C1">
        <w:rPr>
          <w:rFonts w:ascii="Arial" w:eastAsia="Times New Roman" w:hAnsi="Arial" w:cs="Arial"/>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r w:rsidRPr="004701C1">
        <w:rPr>
          <w:rFonts w:ascii="Arial" w:eastAsia="Times New Roman" w:hAnsi="Arial" w:cs="Arial"/>
          <w:color w:val="106BBE"/>
          <w:sz w:val="24"/>
          <w:szCs w:val="24"/>
        </w:rPr>
        <w:t>частью 5</w:t>
      </w:r>
      <w:r w:rsidRPr="004701C1">
        <w:rPr>
          <w:rFonts w:ascii="Arial" w:eastAsia="Times New Roman" w:hAnsi="Arial" w:cs="Arial"/>
          <w:sz w:val="24"/>
          <w:szCs w:val="24"/>
        </w:rPr>
        <w:t xml:space="preserve"> настоящей статьи Правил. Подготовка проекта межевания территории осуществляется в составе проекта планировки территории или в виде отдельного документа.</w:t>
      </w: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516509" w:rsidP="006C78B6">
      <w:pPr>
        <w:keepNext/>
        <w:numPr>
          <w:ilvl w:val="0"/>
          <w:numId w:val="11"/>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7. Порядок подготовки документации по планировке части территории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администрацией Тунгусского</w:t>
      </w:r>
      <w:r w:rsidRPr="004701C1">
        <w:rPr>
          <w:rFonts w:ascii="Arial" w:eastAsia="Times New Roman" w:hAnsi="Arial" w:cs="Arial"/>
          <w:i/>
          <w:sz w:val="24"/>
          <w:szCs w:val="24"/>
        </w:rPr>
        <w:t xml:space="preserve"> </w:t>
      </w:r>
      <w:r w:rsidRPr="004701C1">
        <w:rPr>
          <w:rFonts w:ascii="Arial" w:eastAsia="Times New Roman" w:hAnsi="Arial" w:cs="Arial"/>
          <w:sz w:val="24"/>
          <w:szCs w:val="24"/>
        </w:rPr>
        <w:t xml:space="preserve">муниципального образования. </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2. Самостоятельно решение о подготовке документации по планировке территории принимаются: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 правообладателями земельных участков или объектов недвижимого имущества, расположенных в границах территории </w:t>
      </w:r>
      <w:r w:rsidRPr="004701C1">
        <w:rPr>
          <w:rFonts w:ascii="Arial" w:eastAsia="Times New Roman" w:hAnsi="Arial" w:cs="Arial"/>
          <w:sz w:val="24"/>
          <w:szCs w:val="24"/>
        </w:rPr>
        <w:lastRenderedPageBreak/>
        <w:t>предусмотренных под комплексное развитие;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3. Подготовка документации по планировке территории осуществляется на основании Схемы территориального планирования Черемховского районного муниципального образования, Генерального плана Тунгусского муниципального образования,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r w:rsidRPr="004701C1">
        <w:rPr>
          <w:rFonts w:ascii="Arial" w:eastAsia="Times New Roman" w:hAnsi="Arial" w:cs="Arial"/>
          <w:b/>
          <w:sz w:val="24"/>
          <w:szCs w:val="24"/>
        </w:rPr>
        <w:t>зон с особыми условиями использования территорий</w:t>
      </w:r>
      <w:r w:rsidRPr="004701C1">
        <w:rPr>
          <w:rFonts w:ascii="Arial" w:eastAsia="Times New Roman" w:hAnsi="Arial" w:cs="Arial"/>
          <w:sz w:val="24"/>
          <w:szCs w:val="24"/>
        </w:rPr>
        <w:t>.</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4. В случаях, предусмотренных </w:t>
      </w:r>
      <w:r w:rsidRPr="004701C1">
        <w:rPr>
          <w:rFonts w:ascii="Arial" w:eastAsia="Times New Roman" w:hAnsi="Arial" w:cs="Arial"/>
          <w:sz w:val="24"/>
          <w:szCs w:val="24"/>
          <w:u w:val="single"/>
        </w:rPr>
        <w:t>пунктом</w:t>
      </w:r>
      <w:r w:rsidRPr="004701C1">
        <w:rPr>
          <w:rFonts w:ascii="Arial" w:eastAsia="Times New Roman" w:hAnsi="Arial" w:cs="Arial"/>
          <w:sz w:val="24"/>
          <w:szCs w:val="24"/>
        </w:rPr>
        <w:t xml:space="preserve"> 2 настоящей статьи Правил,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пункте 2 настоящей статьи Правил,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ab/>
        <w:t xml:space="preserve">6. Решение о подготовке документации по планировке территории подлежит официальному опубликованию в течение трех дней со дня принятия такого решения в издании «Тунгусский вестник» и размещению в информационно-телекоммуникационной сети «Интернет» </w:t>
      </w:r>
      <w:hyperlink r:id="rId23">
        <w:r w:rsidRPr="004701C1">
          <w:rPr>
            <w:rFonts w:ascii="Arial" w:eastAsia="Times New Roman" w:hAnsi="Arial" w:cs="Arial"/>
            <w:color w:val="0000FF"/>
            <w:sz w:val="24"/>
            <w:szCs w:val="24"/>
            <w:u w:val="single"/>
          </w:rPr>
          <w:t>www</w:t>
        </w:r>
        <w:r w:rsidRPr="004701C1">
          <w:rPr>
            <w:rFonts w:ascii="Arial" w:eastAsia="Times New Roman" w:hAnsi="Arial" w:cs="Arial"/>
            <w:vanish/>
            <w:color w:val="0000FF"/>
            <w:sz w:val="24"/>
            <w:szCs w:val="24"/>
            <w:u w:val="single"/>
          </w:rPr>
          <w:t>HYPERLINK "http://www.cher.irkobl.ru/"</w:t>
        </w:r>
        <w:r w:rsidRPr="004701C1">
          <w:rPr>
            <w:rFonts w:ascii="Arial" w:eastAsia="Times New Roman" w:hAnsi="Arial" w:cs="Arial"/>
            <w:color w:val="0000FF"/>
            <w:sz w:val="24"/>
            <w:szCs w:val="24"/>
            <w:u w:val="single"/>
          </w:rPr>
          <w:t>.</w:t>
        </w:r>
        <w:r w:rsidRPr="004701C1">
          <w:rPr>
            <w:rFonts w:ascii="Arial" w:eastAsia="Times New Roman" w:hAnsi="Arial" w:cs="Arial"/>
            <w:vanish/>
            <w:color w:val="0000FF"/>
            <w:sz w:val="24"/>
            <w:szCs w:val="24"/>
            <w:u w:val="single"/>
          </w:rPr>
          <w:t>HYPERLINK "http://www.cher.irkobl.ru/"</w:t>
        </w:r>
        <w:r w:rsidRPr="004701C1">
          <w:rPr>
            <w:rFonts w:ascii="Arial" w:eastAsia="Times New Roman" w:hAnsi="Arial" w:cs="Arial"/>
            <w:color w:val="0000FF"/>
            <w:sz w:val="24"/>
            <w:szCs w:val="24"/>
            <w:u w:val="single"/>
          </w:rPr>
          <w:t>cher</w:t>
        </w:r>
        <w:r w:rsidRPr="004701C1">
          <w:rPr>
            <w:rFonts w:ascii="Arial" w:eastAsia="Times New Roman" w:hAnsi="Arial" w:cs="Arial"/>
            <w:vanish/>
            <w:color w:val="0000FF"/>
            <w:sz w:val="24"/>
            <w:szCs w:val="24"/>
            <w:u w:val="single"/>
          </w:rPr>
          <w:t>HYPERLINK "http://www.cher.irkobl.ru/"</w:t>
        </w:r>
        <w:r w:rsidRPr="004701C1">
          <w:rPr>
            <w:rFonts w:ascii="Arial" w:eastAsia="Times New Roman" w:hAnsi="Arial" w:cs="Arial"/>
            <w:color w:val="0000FF"/>
            <w:sz w:val="24"/>
            <w:szCs w:val="24"/>
            <w:u w:val="single"/>
          </w:rPr>
          <w:t>.</w:t>
        </w:r>
        <w:r w:rsidRPr="004701C1">
          <w:rPr>
            <w:rFonts w:ascii="Arial" w:eastAsia="Times New Roman" w:hAnsi="Arial" w:cs="Arial"/>
            <w:vanish/>
            <w:color w:val="0000FF"/>
            <w:sz w:val="24"/>
            <w:szCs w:val="24"/>
            <w:u w:val="single"/>
          </w:rPr>
          <w:t>HYPERLINK "http://www.cher.irkobl.ru/"</w:t>
        </w:r>
        <w:r w:rsidRPr="004701C1">
          <w:rPr>
            <w:rFonts w:ascii="Arial" w:eastAsia="Times New Roman" w:hAnsi="Arial" w:cs="Arial"/>
            <w:color w:val="0000FF"/>
            <w:sz w:val="24"/>
            <w:szCs w:val="24"/>
            <w:u w:val="single"/>
          </w:rPr>
          <w:t>irkobl</w:t>
        </w:r>
        <w:r w:rsidRPr="004701C1">
          <w:rPr>
            <w:rFonts w:ascii="Arial" w:eastAsia="Times New Roman" w:hAnsi="Arial" w:cs="Arial"/>
            <w:vanish/>
            <w:color w:val="0000FF"/>
            <w:sz w:val="24"/>
            <w:szCs w:val="24"/>
            <w:u w:val="single"/>
          </w:rPr>
          <w:t>HYPERLINK "http://www.cher.irkobl.ru/"</w:t>
        </w:r>
        <w:r w:rsidRPr="004701C1">
          <w:rPr>
            <w:rFonts w:ascii="Arial" w:eastAsia="Times New Roman" w:hAnsi="Arial" w:cs="Arial"/>
            <w:color w:val="0000FF"/>
            <w:sz w:val="24"/>
            <w:szCs w:val="24"/>
            <w:u w:val="single"/>
          </w:rPr>
          <w:t>.</w:t>
        </w:r>
        <w:r w:rsidRPr="004701C1">
          <w:rPr>
            <w:rFonts w:ascii="Arial" w:eastAsia="Times New Roman" w:hAnsi="Arial" w:cs="Arial"/>
            <w:vanish/>
            <w:color w:val="0000FF"/>
            <w:sz w:val="24"/>
            <w:szCs w:val="24"/>
            <w:u w:val="single"/>
          </w:rPr>
          <w:t>HYPERLINK "http://www.cher.irkobl.ru/"</w:t>
        </w:r>
        <w:r w:rsidRPr="004701C1">
          <w:rPr>
            <w:rFonts w:ascii="Arial" w:eastAsia="Times New Roman" w:hAnsi="Arial" w:cs="Arial"/>
            <w:color w:val="0000FF"/>
            <w:sz w:val="24"/>
            <w:szCs w:val="24"/>
            <w:u w:val="single"/>
          </w:rPr>
          <w:t>ru</w:t>
        </w:r>
      </w:hyperlink>
      <w:r w:rsidRPr="004701C1">
        <w:rPr>
          <w:rFonts w:ascii="Arial" w:eastAsia="Times New Roman" w:hAnsi="Arial" w:cs="Arial"/>
          <w:sz w:val="24"/>
          <w:szCs w:val="24"/>
        </w:rPr>
        <w:t xml:space="preserve"> в разделе «Поселения района», в подразделе «Тунгусское сельское поселение» на официальном сайте Черемховского районного муниципального образования.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7. Со дня опубликования решения о подготовке документации по планировке территории физические 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В случае поступления заявления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w:t>
      </w:r>
      <w:r w:rsidRPr="004701C1">
        <w:rPr>
          <w:rFonts w:ascii="Arial" w:eastAsia="Times New Roman" w:hAnsi="Arial" w:cs="Arial"/>
          <w:sz w:val="24"/>
          <w:szCs w:val="24"/>
        </w:rPr>
        <w:lastRenderedPageBreak/>
        <w:t>строительства либо договор о развитии застроенной территории, решение о подготовке документации по планировке соответствующей территории принимается в течение четырнадцати дней со дня поступления указанных заявлений.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 </w:t>
      </w:r>
      <w:r w:rsidRPr="004701C1">
        <w:rPr>
          <w:rFonts w:ascii="Arial" w:eastAsia="Times New Roman" w:hAnsi="Arial" w:cs="Arial"/>
          <w:sz w:val="24"/>
          <w:szCs w:val="24"/>
        </w:rPr>
        <w:tab/>
        <w:t xml:space="preserve">8. Состав и содержание документации по планировке территории должны соответствовать требованиям Градостроительного </w:t>
      </w:r>
      <w:hyperlink r:id="rId24">
        <w:r w:rsidRPr="004701C1">
          <w:rPr>
            <w:rFonts w:ascii="Arial" w:eastAsia="Times New Roman" w:hAnsi="Arial" w:cs="Arial"/>
            <w:color w:val="0000FF"/>
            <w:sz w:val="24"/>
            <w:szCs w:val="24"/>
            <w:u w:val="single"/>
          </w:rPr>
          <w:t>кодекса</w:t>
        </w:r>
      </w:hyperlink>
      <w:r w:rsidRPr="004701C1">
        <w:rPr>
          <w:rFonts w:ascii="Arial" w:eastAsia="Times New Roman" w:hAnsi="Arial" w:cs="Arial"/>
          <w:sz w:val="24"/>
          <w:szCs w:val="24"/>
        </w:rPr>
        <w:t xml:space="preserve"> Российской Федерации с учетом специфики территории и планируемого размещения на ней объектов капитального строительства.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9.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w:t>
      </w:r>
      <w:hyperlink r:id="rId25">
        <w:r w:rsidRPr="004701C1">
          <w:rPr>
            <w:rFonts w:ascii="Arial" w:eastAsia="Times New Roman" w:hAnsi="Arial" w:cs="Arial"/>
            <w:color w:val="0000FF"/>
            <w:sz w:val="24"/>
            <w:szCs w:val="24"/>
            <w:u w:val="single"/>
          </w:rPr>
          <w:t>законом</w:t>
        </w:r>
      </w:hyperlink>
      <w:r w:rsidRPr="004701C1">
        <w:rPr>
          <w:rFonts w:ascii="Arial" w:eastAsia="Times New Roman" w:hAnsi="Arial" w:cs="Arial"/>
          <w:sz w:val="24"/>
          <w:szCs w:val="24"/>
        </w:rPr>
        <w:t xml:space="preserve"> 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земельных участков или территории осуществляется лицами, с которыми заключены соответствующие договоры.</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10. Подготовка документации по планировке территории осуществляется в соответствии с Градостроительным </w:t>
      </w:r>
      <w:hyperlink r:id="rId26">
        <w:r w:rsidRPr="004701C1">
          <w:rPr>
            <w:rFonts w:ascii="Arial" w:eastAsia="Times New Roman" w:hAnsi="Arial" w:cs="Arial"/>
            <w:color w:val="0000FF"/>
            <w:sz w:val="24"/>
            <w:szCs w:val="24"/>
            <w:u w:val="single"/>
          </w:rPr>
          <w:t>кодексом</w:t>
        </w:r>
      </w:hyperlink>
      <w:r w:rsidRPr="004701C1">
        <w:rPr>
          <w:rFonts w:ascii="Arial" w:eastAsia="Times New Roman" w:hAnsi="Arial" w:cs="Arial"/>
          <w:sz w:val="24"/>
          <w:szCs w:val="24"/>
        </w:rPr>
        <w:t xml:space="preserve"> Российской Федерации, иным федеральным и региональным законодательством, настоящими Правилами, муниципальными правовыми актами Поселения.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11.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12.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13. Администрация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14. 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15. Утвержденная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принятия такого решения в издании «Тунгусский вестник» и размещению в информационно-телекоммуникационной сети «Интернет» </w:t>
      </w:r>
      <w:hyperlink r:id="rId27">
        <w:r w:rsidRPr="004701C1">
          <w:rPr>
            <w:rFonts w:ascii="Arial" w:eastAsia="Times New Roman" w:hAnsi="Arial" w:cs="Arial"/>
            <w:color w:val="0000FF"/>
            <w:sz w:val="24"/>
            <w:szCs w:val="24"/>
            <w:u w:val="single"/>
          </w:rPr>
          <w:t>www</w:t>
        </w:r>
        <w:r w:rsidRPr="004701C1">
          <w:rPr>
            <w:rFonts w:ascii="Arial" w:eastAsia="Times New Roman" w:hAnsi="Arial" w:cs="Arial"/>
            <w:vanish/>
            <w:color w:val="0000FF"/>
            <w:sz w:val="24"/>
            <w:szCs w:val="24"/>
            <w:u w:val="single"/>
          </w:rPr>
          <w:t>HYPERLINK "http://www.cher.irkobl.ru/"</w:t>
        </w:r>
        <w:r w:rsidRPr="004701C1">
          <w:rPr>
            <w:rFonts w:ascii="Arial" w:eastAsia="Times New Roman" w:hAnsi="Arial" w:cs="Arial"/>
            <w:color w:val="0000FF"/>
            <w:sz w:val="24"/>
            <w:szCs w:val="24"/>
            <w:u w:val="single"/>
          </w:rPr>
          <w:t>.</w:t>
        </w:r>
        <w:r w:rsidRPr="004701C1">
          <w:rPr>
            <w:rFonts w:ascii="Arial" w:eastAsia="Times New Roman" w:hAnsi="Arial" w:cs="Arial"/>
            <w:vanish/>
            <w:color w:val="0000FF"/>
            <w:sz w:val="24"/>
            <w:szCs w:val="24"/>
            <w:u w:val="single"/>
          </w:rPr>
          <w:t>HYPERLINK "http://www.cher.irkobl.ru/"</w:t>
        </w:r>
        <w:r w:rsidRPr="004701C1">
          <w:rPr>
            <w:rFonts w:ascii="Arial" w:eastAsia="Times New Roman" w:hAnsi="Arial" w:cs="Arial"/>
            <w:color w:val="0000FF"/>
            <w:sz w:val="24"/>
            <w:szCs w:val="24"/>
            <w:u w:val="single"/>
          </w:rPr>
          <w:t>cher</w:t>
        </w:r>
        <w:r w:rsidRPr="004701C1">
          <w:rPr>
            <w:rFonts w:ascii="Arial" w:eastAsia="Times New Roman" w:hAnsi="Arial" w:cs="Arial"/>
            <w:vanish/>
            <w:color w:val="0000FF"/>
            <w:sz w:val="24"/>
            <w:szCs w:val="24"/>
            <w:u w:val="single"/>
          </w:rPr>
          <w:t>HYPERLINK "http://www.cher.irkobl.ru/"</w:t>
        </w:r>
        <w:r w:rsidRPr="004701C1">
          <w:rPr>
            <w:rFonts w:ascii="Arial" w:eastAsia="Times New Roman" w:hAnsi="Arial" w:cs="Arial"/>
            <w:color w:val="0000FF"/>
            <w:sz w:val="24"/>
            <w:szCs w:val="24"/>
            <w:u w:val="single"/>
          </w:rPr>
          <w:t>.</w:t>
        </w:r>
        <w:r w:rsidRPr="004701C1">
          <w:rPr>
            <w:rFonts w:ascii="Arial" w:eastAsia="Times New Roman" w:hAnsi="Arial" w:cs="Arial"/>
            <w:vanish/>
            <w:color w:val="0000FF"/>
            <w:sz w:val="24"/>
            <w:szCs w:val="24"/>
            <w:u w:val="single"/>
          </w:rPr>
          <w:t>HYPERLINK "http://www.cher.irkobl.ru/"</w:t>
        </w:r>
        <w:r w:rsidRPr="004701C1">
          <w:rPr>
            <w:rFonts w:ascii="Arial" w:eastAsia="Times New Roman" w:hAnsi="Arial" w:cs="Arial"/>
            <w:color w:val="0000FF"/>
            <w:sz w:val="24"/>
            <w:szCs w:val="24"/>
            <w:u w:val="single"/>
          </w:rPr>
          <w:t>irkobl</w:t>
        </w:r>
        <w:r w:rsidRPr="004701C1">
          <w:rPr>
            <w:rFonts w:ascii="Arial" w:eastAsia="Times New Roman" w:hAnsi="Arial" w:cs="Arial"/>
            <w:vanish/>
            <w:color w:val="0000FF"/>
            <w:sz w:val="24"/>
            <w:szCs w:val="24"/>
            <w:u w:val="single"/>
          </w:rPr>
          <w:t>HYPERLINK "http://www.cher.irkobl.ru/"</w:t>
        </w:r>
        <w:r w:rsidRPr="004701C1">
          <w:rPr>
            <w:rFonts w:ascii="Arial" w:eastAsia="Times New Roman" w:hAnsi="Arial" w:cs="Arial"/>
            <w:color w:val="0000FF"/>
            <w:sz w:val="24"/>
            <w:szCs w:val="24"/>
            <w:u w:val="single"/>
          </w:rPr>
          <w:t>.</w:t>
        </w:r>
        <w:r w:rsidRPr="004701C1">
          <w:rPr>
            <w:rFonts w:ascii="Arial" w:eastAsia="Times New Roman" w:hAnsi="Arial" w:cs="Arial"/>
            <w:vanish/>
            <w:color w:val="0000FF"/>
            <w:sz w:val="24"/>
            <w:szCs w:val="24"/>
            <w:u w:val="single"/>
          </w:rPr>
          <w:t>HYPERLINK "http://www.cher.irkobl.ru/"</w:t>
        </w:r>
        <w:r w:rsidRPr="004701C1">
          <w:rPr>
            <w:rFonts w:ascii="Arial" w:eastAsia="Times New Roman" w:hAnsi="Arial" w:cs="Arial"/>
            <w:color w:val="0000FF"/>
            <w:sz w:val="24"/>
            <w:szCs w:val="24"/>
            <w:u w:val="single"/>
          </w:rPr>
          <w:t>ru</w:t>
        </w:r>
      </w:hyperlink>
      <w:r w:rsidRPr="004701C1">
        <w:rPr>
          <w:rFonts w:ascii="Arial" w:eastAsia="Times New Roman" w:hAnsi="Arial" w:cs="Arial"/>
          <w:sz w:val="24"/>
          <w:szCs w:val="24"/>
        </w:rPr>
        <w:t xml:space="preserve"> в разделе «Поселения района», в подразделе </w:t>
      </w:r>
      <w:r w:rsidRPr="004701C1">
        <w:rPr>
          <w:rFonts w:ascii="Arial" w:eastAsia="Times New Roman" w:hAnsi="Arial" w:cs="Arial"/>
          <w:sz w:val="24"/>
          <w:szCs w:val="24"/>
        </w:rPr>
        <w:lastRenderedPageBreak/>
        <w:t>«Тунгусское сельское поселение» на официальном сайте Черемховского районного муниципального образования.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16. На основании документации по планировке территории, утвержденной Главой администрации Поселения, Дума Поселения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516509" w:rsidP="006C78B6">
      <w:pPr>
        <w:keepNext/>
        <w:numPr>
          <w:ilvl w:val="0"/>
          <w:numId w:val="12"/>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8. Развитие застроенных территорий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Решение о развитии застроенной территории принимается Думой Поселения по инициативе органа государственной власти Иркутской области, администрации Поселения, физических или юридических лиц при наличии градостроительного регламента, а также местных нормативов градостроительного проектирования.</w:t>
      </w:r>
    </w:p>
    <w:p w:rsidR="009B7395" w:rsidRPr="004701C1" w:rsidRDefault="00516509" w:rsidP="006C78B6">
      <w:pPr>
        <w:spacing w:after="0" w:line="240" w:lineRule="auto"/>
        <w:ind w:firstLine="567"/>
        <w:jc w:val="both"/>
        <w:rPr>
          <w:rFonts w:ascii="Arial" w:eastAsia="Times New Roman" w:hAnsi="Arial" w:cs="Arial"/>
          <w:color w:val="000000"/>
          <w:sz w:val="24"/>
          <w:szCs w:val="24"/>
        </w:rPr>
      </w:pPr>
      <w:r w:rsidRPr="004701C1">
        <w:rPr>
          <w:rFonts w:ascii="Arial" w:eastAsia="Times New Roman" w:hAnsi="Arial" w:cs="Arial"/>
          <w:sz w:val="24"/>
          <w:szCs w:val="24"/>
        </w:rPr>
        <w:t xml:space="preserve">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w:t>
      </w:r>
      <w:hyperlink r:id="rId28">
        <w:r w:rsidRPr="004701C1">
          <w:rPr>
            <w:rFonts w:ascii="Arial" w:eastAsia="Times New Roman" w:hAnsi="Arial" w:cs="Arial"/>
            <w:color w:val="000000"/>
            <w:sz w:val="24"/>
            <w:szCs w:val="24"/>
            <w:u w:val="single"/>
          </w:rPr>
          <w:t>кодексом</w:t>
        </w:r>
      </w:hyperlink>
      <w:r w:rsidRPr="004701C1">
        <w:rPr>
          <w:rFonts w:ascii="Arial" w:eastAsia="Times New Roman" w:hAnsi="Arial" w:cs="Arial"/>
          <w:color w:val="000000"/>
          <w:sz w:val="24"/>
          <w:szCs w:val="24"/>
        </w:rPr>
        <w:t xml:space="preserve"> Российской Федерации. </w:t>
      </w: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516509" w:rsidP="006C78B6">
      <w:pPr>
        <w:keepNext/>
        <w:numPr>
          <w:ilvl w:val="0"/>
          <w:numId w:val="13"/>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 xml:space="preserve">ГЛАВА III. ПОЛОЖЕНИЯ </w:t>
      </w:r>
      <w:r w:rsidRPr="004701C1">
        <w:rPr>
          <w:rFonts w:ascii="Arial" w:eastAsia="Times New Roman" w:hAnsi="Arial" w:cs="Arial"/>
          <w:b/>
          <w:color w:val="000000"/>
          <w:sz w:val="24"/>
          <w:szCs w:val="24"/>
        </w:rPr>
        <w:t>ОБ ИЗМЕНЕНИИ ВИДОВ РАЗРЕШЕ</w:t>
      </w:r>
      <w:r w:rsidRPr="004701C1">
        <w:rPr>
          <w:rFonts w:ascii="Arial" w:eastAsia="Times New Roman" w:hAnsi="Arial" w:cs="Arial"/>
          <w:b/>
          <w:sz w:val="24"/>
          <w:szCs w:val="24"/>
        </w:rPr>
        <w:t>ННОГО ИСПОЛЬЗОВАНИЯ ЗЕМЕЛЬНЫХ УЧАСТКОВ И ОБЪЕКТОВ КАПИТАЛЬНОГО СТРОИТЕЛЬСТВА ФИЗИЧЕСКИМИ И ЮРИДИЧЕСКИМИ ЛИЦАМИ</w:t>
      </w:r>
    </w:p>
    <w:p w:rsidR="009B7395" w:rsidRPr="004701C1" w:rsidRDefault="00516509" w:rsidP="006C78B6">
      <w:pPr>
        <w:keepNext/>
        <w:numPr>
          <w:ilvl w:val="0"/>
          <w:numId w:val="13"/>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9. Использование и застройка земельных участков, на которые распространяется действие градостроительных регламентов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Использование и застройка земельных участков на территории муниципального образования,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градостроительным регламентам, установленным настоящими Правилами.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Разрешенное использование земельных участков и объектов капитального строительства может быть следующих видов: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основные виды разрешенного использования;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условно разрешенные виды использования;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видами разрешенного использования земельных участков и объектов капитального строительства;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lastRenderedPageBreak/>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ограничениями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Наличие вида разрешенного использования земельных участков и объектов капитального строительства в числе указанных в градостроительном регламенте основных видов разрешенного использования означает, что его применение не требует получения специальных разрешений.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4.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w:t>
      </w:r>
      <w:hyperlink r:id="rId29">
        <w:r w:rsidRPr="004701C1">
          <w:rPr>
            <w:rFonts w:ascii="Arial" w:eastAsia="Times New Roman" w:hAnsi="Arial" w:cs="Arial"/>
            <w:color w:val="000000"/>
            <w:sz w:val="24"/>
            <w:szCs w:val="24"/>
            <w:u w:val="single"/>
          </w:rPr>
          <w:t>статьей 39</w:t>
        </w:r>
      </w:hyperlink>
      <w:r w:rsidRPr="004701C1">
        <w:rPr>
          <w:rFonts w:ascii="Arial" w:eastAsia="Times New Roman" w:hAnsi="Arial" w:cs="Arial"/>
          <w:color w:val="000000"/>
          <w:sz w:val="24"/>
          <w:szCs w:val="24"/>
        </w:rPr>
        <w:t xml:space="preserve"> Гр</w:t>
      </w:r>
      <w:r w:rsidRPr="004701C1">
        <w:rPr>
          <w:rFonts w:ascii="Arial" w:eastAsia="Times New Roman" w:hAnsi="Arial" w:cs="Arial"/>
          <w:sz w:val="24"/>
          <w:szCs w:val="24"/>
        </w:rPr>
        <w:t>адостроительного кодекса Российской Федерации.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6.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w:t>
      </w: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516509" w:rsidP="006C78B6">
      <w:pPr>
        <w:keepNext/>
        <w:numPr>
          <w:ilvl w:val="0"/>
          <w:numId w:val="14"/>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10. Порядок применения Правил</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такового разрешения таковому лицу принимается без проведения публичных слушаний.</w:t>
      </w: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516509" w:rsidP="006C78B6">
      <w:pPr>
        <w:keepNext/>
        <w:numPr>
          <w:ilvl w:val="0"/>
          <w:numId w:val="15"/>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lastRenderedPageBreak/>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516509" w:rsidP="006C78B6">
      <w:pPr>
        <w:keepNext/>
        <w:numPr>
          <w:ilvl w:val="0"/>
          <w:numId w:val="16"/>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ГЛАВА IV. ВНЕСЕНИЕ ИЗМЕНЕНИЙ В ПРАВИЛА</w:t>
      </w:r>
    </w:p>
    <w:p w:rsidR="009B7395" w:rsidRPr="004701C1" w:rsidRDefault="00516509" w:rsidP="006C78B6">
      <w:pPr>
        <w:keepNext/>
        <w:numPr>
          <w:ilvl w:val="0"/>
          <w:numId w:val="16"/>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12. Порядок внесения изменений в настоящие Правила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Основаниями для рассмотрения Главой администрации Поселения вопроса о внесении изменений в настоящие Правила являются: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несоответствие Правил Генеральному плану сельского Поселения, Схеме территориального планирования муниципального образования, возникшее в результате внесения в такие генеральные планы или схемы территориального планирования муниципального образования изменений;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поступление предложений об изменении границ территориальных зон, изменении градостроительных регламентов.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С предложениями о внесении изменений в настоящие Правила могут выступать:</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федеральные органы исполнительной власти -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органы исполнительной власти Иркутской области -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органы местного самоуправления муниципального образования -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органами местного самоуправления Черемховского района - в случаях, если Правила могут воспрепятствовать функционированию, размещению объектов капитального строительства местного значения;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5) физические или юридические лица - в инициативном порядке либо в случаях, если в результате применения настоящих Правил причиняется вред правообладателям земельных участков и объектов капитального строительства, расположенных в границах муниципального образования; снижается их стоимость, не реализуются права и законные интересы граждан и их объединений.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Решение о подготовке проекта Правил землепользования и застройки принимается Главой администрации Поселения с установлением этапов градостроительного зонирования применительно ко всем территориям поселения, либо к различным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lastRenderedPageBreak/>
        <w:t>4. Одновременно с принятием решения о подготовке проекта Правил землепользования и застройки Главой администрации Поселения утверждаются состав, и порядок деятельности комиссии по подготовке проекта Правил землепользования и застройки (далее - Комиссия).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5. Глава администрации Поселения не позднее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в издании «Тунгусский вестник» и размещение в информационно-телекоммуникационной сети «Интернет» </w:t>
      </w:r>
      <w:hyperlink r:id="rId30">
        <w:r w:rsidRPr="004701C1">
          <w:rPr>
            <w:rFonts w:ascii="Arial" w:eastAsia="Times New Roman" w:hAnsi="Arial" w:cs="Arial"/>
            <w:color w:val="0000FF"/>
            <w:sz w:val="24"/>
            <w:szCs w:val="24"/>
            <w:u w:val="single"/>
          </w:rPr>
          <w:t>www</w:t>
        </w:r>
        <w:r w:rsidRPr="004701C1">
          <w:rPr>
            <w:rFonts w:ascii="Arial" w:eastAsia="Times New Roman" w:hAnsi="Arial" w:cs="Arial"/>
            <w:vanish/>
            <w:color w:val="0000FF"/>
            <w:sz w:val="24"/>
            <w:szCs w:val="24"/>
            <w:u w:val="single"/>
          </w:rPr>
          <w:t>HYPERLINK "http://www.cher.irkobl.ru/"</w:t>
        </w:r>
        <w:r w:rsidRPr="004701C1">
          <w:rPr>
            <w:rFonts w:ascii="Arial" w:eastAsia="Times New Roman" w:hAnsi="Arial" w:cs="Arial"/>
            <w:color w:val="0000FF"/>
            <w:sz w:val="24"/>
            <w:szCs w:val="24"/>
            <w:u w:val="single"/>
          </w:rPr>
          <w:t>.</w:t>
        </w:r>
        <w:r w:rsidRPr="004701C1">
          <w:rPr>
            <w:rFonts w:ascii="Arial" w:eastAsia="Times New Roman" w:hAnsi="Arial" w:cs="Arial"/>
            <w:vanish/>
            <w:color w:val="0000FF"/>
            <w:sz w:val="24"/>
            <w:szCs w:val="24"/>
            <w:u w:val="single"/>
          </w:rPr>
          <w:t>HYPERLINK "http://www.cher.irkobl.ru/"</w:t>
        </w:r>
        <w:r w:rsidRPr="004701C1">
          <w:rPr>
            <w:rFonts w:ascii="Arial" w:eastAsia="Times New Roman" w:hAnsi="Arial" w:cs="Arial"/>
            <w:color w:val="0000FF"/>
            <w:sz w:val="24"/>
            <w:szCs w:val="24"/>
            <w:u w:val="single"/>
          </w:rPr>
          <w:t>cher</w:t>
        </w:r>
        <w:r w:rsidRPr="004701C1">
          <w:rPr>
            <w:rFonts w:ascii="Arial" w:eastAsia="Times New Roman" w:hAnsi="Arial" w:cs="Arial"/>
            <w:vanish/>
            <w:color w:val="0000FF"/>
            <w:sz w:val="24"/>
            <w:szCs w:val="24"/>
            <w:u w:val="single"/>
          </w:rPr>
          <w:t>HYPERLINK "http://www.cher.irkobl.ru/"</w:t>
        </w:r>
        <w:r w:rsidRPr="004701C1">
          <w:rPr>
            <w:rFonts w:ascii="Arial" w:eastAsia="Times New Roman" w:hAnsi="Arial" w:cs="Arial"/>
            <w:color w:val="0000FF"/>
            <w:sz w:val="24"/>
            <w:szCs w:val="24"/>
            <w:u w:val="single"/>
          </w:rPr>
          <w:t>.</w:t>
        </w:r>
        <w:r w:rsidRPr="004701C1">
          <w:rPr>
            <w:rFonts w:ascii="Arial" w:eastAsia="Times New Roman" w:hAnsi="Arial" w:cs="Arial"/>
            <w:vanish/>
            <w:color w:val="0000FF"/>
            <w:sz w:val="24"/>
            <w:szCs w:val="24"/>
            <w:u w:val="single"/>
          </w:rPr>
          <w:t>HYPERLINK "http://www.cher.irkobl.ru/"</w:t>
        </w:r>
        <w:r w:rsidRPr="004701C1">
          <w:rPr>
            <w:rFonts w:ascii="Arial" w:eastAsia="Times New Roman" w:hAnsi="Arial" w:cs="Arial"/>
            <w:color w:val="0000FF"/>
            <w:sz w:val="24"/>
            <w:szCs w:val="24"/>
            <w:u w:val="single"/>
          </w:rPr>
          <w:t>irkobl</w:t>
        </w:r>
        <w:r w:rsidRPr="004701C1">
          <w:rPr>
            <w:rFonts w:ascii="Arial" w:eastAsia="Times New Roman" w:hAnsi="Arial" w:cs="Arial"/>
            <w:vanish/>
            <w:color w:val="0000FF"/>
            <w:sz w:val="24"/>
            <w:szCs w:val="24"/>
            <w:u w:val="single"/>
          </w:rPr>
          <w:t>HYPERLINK "http://www.cher.irkobl.ru/"</w:t>
        </w:r>
        <w:r w:rsidRPr="004701C1">
          <w:rPr>
            <w:rFonts w:ascii="Arial" w:eastAsia="Times New Roman" w:hAnsi="Arial" w:cs="Arial"/>
            <w:color w:val="0000FF"/>
            <w:sz w:val="24"/>
            <w:szCs w:val="24"/>
            <w:u w:val="single"/>
          </w:rPr>
          <w:t>.</w:t>
        </w:r>
        <w:r w:rsidRPr="004701C1">
          <w:rPr>
            <w:rFonts w:ascii="Arial" w:eastAsia="Times New Roman" w:hAnsi="Arial" w:cs="Arial"/>
            <w:vanish/>
            <w:color w:val="0000FF"/>
            <w:sz w:val="24"/>
            <w:szCs w:val="24"/>
            <w:u w:val="single"/>
          </w:rPr>
          <w:t>HYPERLINK "http://www.cher.irkobl.ru/"</w:t>
        </w:r>
        <w:r w:rsidRPr="004701C1">
          <w:rPr>
            <w:rFonts w:ascii="Arial" w:eastAsia="Times New Roman" w:hAnsi="Arial" w:cs="Arial"/>
            <w:color w:val="0000FF"/>
            <w:sz w:val="24"/>
            <w:szCs w:val="24"/>
            <w:u w:val="single"/>
          </w:rPr>
          <w:t>ru</w:t>
        </w:r>
      </w:hyperlink>
      <w:r w:rsidRPr="004701C1">
        <w:rPr>
          <w:rFonts w:ascii="Arial" w:eastAsia="Times New Roman" w:hAnsi="Arial" w:cs="Arial"/>
          <w:sz w:val="24"/>
          <w:szCs w:val="24"/>
        </w:rPr>
        <w:t xml:space="preserve"> в разделе «Поселения района», в подразделе «Тунгусское сельское поселение» на официальном сайте Черемховского районного муниципального образования. </w:t>
      </w:r>
      <w:r w:rsidRPr="004701C1">
        <w:rPr>
          <w:rFonts w:ascii="Arial" w:eastAsia="Calibri" w:hAnsi="Arial" w:cs="Arial"/>
          <w:sz w:val="24"/>
          <w:szCs w:val="24"/>
        </w:rPr>
        <w:t xml:space="preserve">Сообщение о принятии такого </w:t>
      </w:r>
      <w:r w:rsidRPr="004701C1">
        <w:rPr>
          <w:rFonts w:ascii="Arial" w:eastAsia="Times New Roman" w:hAnsi="Arial" w:cs="Arial"/>
          <w:sz w:val="24"/>
          <w:szCs w:val="24"/>
        </w:rPr>
        <w:t>решения также может быть распространено по радио и телевидению.</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6. В указанном в пункте 5 настоящих Правил сообщении о принятии решения о подготовке проекта Правил землепользования и застройки указываются: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состав и порядок деятельности Комиссии;</w:t>
      </w:r>
    </w:p>
    <w:p w:rsidR="009B7395" w:rsidRPr="004701C1" w:rsidRDefault="00516509" w:rsidP="006C78B6">
      <w:pPr>
        <w:spacing w:after="0" w:line="240" w:lineRule="auto"/>
        <w:jc w:val="both"/>
        <w:rPr>
          <w:rFonts w:ascii="Arial" w:eastAsia="Times New Roman" w:hAnsi="Arial" w:cs="Arial"/>
          <w:sz w:val="24"/>
          <w:szCs w:val="24"/>
        </w:rPr>
      </w:pPr>
      <w:r w:rsidRPr="004701C1">
        <w:rPr>
          <w:rFonts w:ascii="Arial" w:eastAsia="Times New Roman" w:hAnsi="Arial" w:cs="Arial"/>
          <w:sz w:val="24"/>
          <w:szCs w:val="24"/>
        </w:rPr>
        <w:t>2) последовательность градостроительного зонирования применительно к территориям</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Поселения либо применительно к различным частям территорий поселения или городского округа;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порядок и сроки проведения работ по подготовке проекта Правил землепользования и застройки;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5) иные вопросы организации работ.</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7.</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Предложение о внесении изменений в настоящие Правила направляется в письменной форме в Комиссию.</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8.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Поселения.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9. Администрация Поселения осуществляет проверку решения о внесении изменения в настоящие Правила, представленного комиссией, на соответствие требованиям технических регламентов, Генеральному плану сельского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10. По результатам указанной проверки администрация Поселения направляет проект решения о внесении изменения в настоящие Правила Главе Поселения или в случае обнаружения его несоответствия требованиям и документам, указанным </w:t>
      </w:r>
      <w:r w:rsidRPr="004701C1">
        <w:rPr>
          <w:rFonts w:ascii="Arial" w:eastAsia="Times New Roman" w:hAnsi="Arial" w:cs="Arial"/>
          <w:color w:val="000000"/>
          <w:sz w:val="24"/>
          <w:szCs w:val="24"/>
        </w:rPr>
        <w:t xml:space="preserve">в </w:t>
      </w:r>
      <w:hyperlink r:id="rId31">
        <w:r w:rsidRPr="004701C1">
          <w:rPr>
            <w:rFonts w:ascii="Arial" w:eastAsia="Times New Roman" w:hAnsi="Arial" w:cs="Arial"/>
            <w:color w:val="000000"/>
            <w:sz w:val="24"/>
            <w:szCs w:val="24"/>
            <w:u w:val="single"/>
          </w:rPr>
          <w:t>пункте</w:t>
        </w:r>
      </w:hyperlink>
      <w:r w:rsidRPr="004701C1">
        <w:rPr>
          <w:rFonts w:ascii="Arial" w:eastAsia="Times New Roman" w:hAnsi="Arial" w:cs="Arial"/>
          <w:color w:val="000000"/>
          <w:sz w:val="24"/>
          <w:szCs w:val="24"/>
        </w:rPr>
        <w:t xml:space="preserve"> 10</w:t>
      </w:r>
      <w:r w:rsidRPr="004701C1">
        <w:rPr>
          <w:rFonts w:ascii="Arial" w:eastAsia="Times New Roman" w:hAnsi="Arial" w:cs="Arial"/>
          <w:sz w:val="24"/>
          <w:szCs w:val="24"/>
        </w:rPr>
        <w:t xml:space="preserve"> настоящих Правил, в комиссию на доработку.</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11. Глава Поселения при получении от администрации Поселения проекта решения о внесении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12. В случае подготовки изменений в настоящие Правила землепользования и застройки применительно к части</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 xml:space="preserve">территории Поселения публичные слушания </w:t>
      </w:r>
      <w:r w:rsidRPr="004701C1">
        <w:rPr>
          <w:rFonts w:ascii="Arial" w:eastAsia="Times New Roman" w:hAnsi="Arial" w:cs="Arial"/>
          <w:sz w:val="24"/>
          <w:szCs w:val="24"/>
        </w:rPr>
        <w:lastRenderedPageBreak/>
        <w:t>по проекту правил землепользования и застройки проводятся с участием правообладателей земельных участков и объектов капитального строительства, находящихся в границах указанной части территории поселения.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таких случаях публичные слушания проводятся в течение одного месяца с момента принятия решения о проведении публичных слушаний и не могут превышать этот срок.</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13.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14. Глава администрации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Поселения или об отклонении проекта и направлении его на доработку с указанием даты его повторного представления.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15. При внесении изменений в настоящие Правила на рассмотрение Думы Поселения представляются: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проект решения Думы Поселения о внесении изменений в настоящие Правила с обосновывающими материалами;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заключение комиссии;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протоколы публичных слушаний и заключение о результатах публичных слушаний.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16. После принятия Думой Поселения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17. Физические и юридические лица вправе оспорить решение о внесении изменений в настоящие Правила в судебном порядке.</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18. Органы государственной власти Российской Федерации, органы государственной власти Иркутской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Иркутской области, утвержденным до внесения изменений в настоящие Правила.</w:t>
      </w: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516509" w:rsidP="006C78B6">
      <w:pPr>
        <w:keepNext/>
        <w:numPr>
          <w:ilvl w:val="0"/>
          <w:numId w:val="17"/>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ГЛАВА V. ПОЛОЖЕНИЕ О ПРОВЕДЕНИИ ПУБЛИЧНЫХ СЛУШАНИЙ ПО ВОПРОСАМ ЗЕМЛЕПОЛЬЗОВАНИЯ И ЗАСТРОЙКИ</w:t>
      </w:r>
    </w:p>
    <w:p w:rsidR="009B7395" w:rsidRPr="004701C1" w:rsidRDefault="00516509" w:rsidP="006C78B6">
      <w:pPr>
        <w:keepNext/>
        <w:numPr>
          <w:ilvl w:val="0"/>
          <w:numId w:val="17"/>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13. Общие положения организации и проведения публичных слушаний по вопросам землепользования и застройки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1. Публичные слушания по вопросам землепользования и застройки (далее - публичные слушания) проводятся в порядке, установленном Градостроительным </w:t>
      </w:r>
      <w:hyperlink r:id="rId32">
        <w:r w:rsidRPr="004701C1">
          <w:rPr>
            <w:rFonts w:ascii="Arial" w:eastAsia="Times New Roman" w:hAnsi="Arial" w:cs="Arial"/>
            <w:color w:val="0000FF"/>
            <w:sz w:val="24"/>
            <w:szCs w:val="24"/>
            <w:u w:val="single"/>
          </w:rPr>
          <w:t>кодексом</w:t>
        </w:r>
      </w:hyperlink>
      <w:r w:rsidRPr="004701C1">
        <w:rPr>
          <w:rFonts w:ascii="Arial" w:eastAsia="Times New Roman" w:hAnsi="Arial" w:cs="Arial"/>
          <w:sz w:val="24"/>
          <w:szCs w:val="24"/>
        </w:rPr>
        <w:t xml:space="preserve"> РФ и Тунгусского муниципального образования, по вопросам, предусмотренным пунктом 2 настоящей статьи, с приглашением депутатов Думы Поселения и в границах территории, применительно к которой установлены Правила.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Публичные слушания проводятся по следующим вопросам:</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по проекту Генерального плана, в том числе по внесению в него изменений;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по проекту Правил, в том числе по внесению в них изменений;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по проектам планировки территории Поселения;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по проектам межевания территории Поселения.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3. Правом участвовать в публичных слушаниях обладают жители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Градостроительным </w:t>
      </w:r>
      <w:hyperlink r:id="rId33">
        <w:r w:rsidRPr="004701C1">
          <w:rPr>
            <w:rFonts w:ascii="Arial" w:eastAsia="Times New Roman" w:hAnsi="Arial" w:cs="Arial"/>
            <w:color w:val="000000"/>
            <w:sz w:val="24"/>
            <w:szCs w:val="24"/>
            <w:u w:val="single"/>
          </w:rPr>
          <w:t>кодексом</w:t>
        </w:r>
      </w:hyperlink>
      <w:r w:rsidRPr="004701C1">
        <w:rPr>
          <w:rFonts w:ascii="Arial" w:eastAsia="Times New Roman" w:hAnsi="Arial" w:cs="Arial"/>
          <w:color w:val="000000"/>
          <w:sz w:val="24"/>
          <w:szCs w:val="24"/>
        </w:rPr>
        <w:t xml:space="preserve"> Российской Федерации и </w:t>
      </w:r>
      <w:r w:rsidRPr="004701C1">
        <w:rPr>
          <w:rFonts w:ascii="Arial" w:eastAsia="Times New Roman" w:hAnsi="Arial" w:cs="Arial"/>
          <w:sz w:val="24"/>
          <w:szCs w:val="24"/>
        </w:rPr>
        <w:t>нормативными правовыми актами представительного органа муниципального образования, являются участниками публичных слушаний.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Результаты публичных слушаний носят рекомендательный характер для органов местного самоуправления сельского Поселения.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5. Документами публичных слушаний являются протокол публичных слушаний и заключение о результатах публичных слушаний.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6. 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7. 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516509" w:rsidP="006C78B6">
      <w:pPr>
        <w:keepNext/>
        <w:numPr>
          <w:ilvl w:val="0"/>
          <w:numId w:val="18"/>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ГЛАВА VI. ГРАДОСТРОИТЕЛЬНЫЕ ОГРАНИЧЕНИЯ (ЗОНЫ С ОСОБЫМИ УСЛОВИЯМИ ИСПОЛЬЗОВАНИЯ ТЕРРИТОРИЙ)</w:t>
      </w:r>
    </w:p>
    <w:p w:rsidR="009B7395" w:rsidRPr="004701C1" w:rsidRDefault="00516509" w:rsidP="006C78B6">
      <w:pPr>
        <w:keepNext/>
        <w:numPr>
          <w:ilvl w:val="0"/>
          <w:numId w:val="18"/>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14. Осуществление землепользования и застройки в зонах с особыми условиями использования территории Поселения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Землепользование и застройка в зонах с особыми условиями использования территории Поселения осуществляются: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lastRenderedPageBreak/>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9B7395" w:rsidRPr="004701C1" w:rsidRDefault="009B7395" w:rsidP="006C78B6">
      <w:pPr>
        <w:spacing w:after="0" w:line="240" w:lineRule="auto"/>
        <w:ind w:firstLine="567"/>
        <w:jc w:val="both"/>
        <w:rPr>
          <w:rFonts w:ascii="Arial" w:eastAsia="Times New Roman" w:hAnsi="Arial" w:cs="Arial"/>
          <w:b/>
          <w:sz w:val="24"/>
          <w:szCs w:val="24"/>
        </w:rPr>
      </w:pPr>
    </w:p>
    <w:p w:rsidR="009B7395" w:rsidRPr="004701C1" w:rsidRDefault="00516509" w:rsidP="006C78B6">
      <w:pPr>
        <w:keepNext/>
        <w:numPr>
          <w:ilvl w:val="0"/>
          <w:numId w:val="19"/>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15. Охранные зоны</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9B7395" w:rsidRPr="004701C1" w:rsidRDefault="00516509" w:rsidP="006C78B6">
      <w:pPr>
        <w:keepNext/>
        <w:numPr>
          <w:ilvl w:val="0"/>
          <w:numId w:val="20"/>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16. Санитарно-защитные зоны</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B7395" w:rsidRPr="004701C1" w:rsidRDefault="009B7395" w:rsidP="006C78B6">
      <w:pPr>
        <w:spacing w:after="0" w:line="240" w:lineRule="auto"/>
        <w:ind w:firstLine="567"/>
        <w:jc w:val="both"/>
        <w:rPr>
          <w:rFonts w:ascii="Arial" w:eastAsia="Times New Roman" w:hAnsi="Arial" w:cs="Arial"/>
          <w:b/>
          <w:sz w:val="24"/>
          <w:szCs w:val="24"/>
        </w:rPr>
      </w:pPr>
    </w:p>
    <w:p w:rsidR="009B7395" w:rsidRPr="004701C1" w:rsidRDefault="00516509" w:rsidP="006C78B6">
      <w:pPr>
        <w:keepNext/>
        <w:numPr>
          <w:ilvl w:val="0"/>
          <w:numId w:val="21"/>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lastRenderedPageBreak/>
        <w:t>Статья 17. Зоны охраны объектов культурного наследия (памятников истории и культуры) народов Российской Федерации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В целях обеспечения сохранности объекта культурного наследия в его исторической среде и на территории, сопряженной с ним,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Иркутской области, уполномоченным в области градостроительной деятельности, и подлежат согласованию с исполнительным органом государственной власти Иркутской области, уполномоченным в области охраны объектов культурного наследия. </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Иркутской области, уполномоченный в сфере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5. Государственный орган исполнительной власти Иркутской области,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9B7395" w:rsidRPr="004701C1" w:rsidRDefault="00516509" w:rsidP="006C78B6">
      <w:pPr>
        <w:keepNext/>
        <w:numPr>
          <w:ilvl w:val="0"/>
          <w:numId w:val="22"/>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18. Водоохранные зоны</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В границах водоохранных зон запрещаются: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использование сточных вод для удобрения почв;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осуществление авиационных мер по борьбе с вредителями и болезнями растений;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В границах прибрежных защитных полос, наряду с установленными пунктом 3 настоящей статьи ограничениями, запрещаются: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распашка земель;</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размещение отвалов размываемых грунтов;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выпас сельскохозяйственных животных и организация для них летних лагерей, ванн.</w:t>
      </w: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516509" w:rsidP="006C78B6">
      <w:pPr>
        <w:keepNext/>
        <w:numPr>
          <w:ilvl w:val="0"/>
          <w:numId w:val="23"/>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ГЛАВА VII. ИНЫЕ ВОПРОСЫ ЗЕМЛЕПОЛЬЗОВАНИЯ И ЗАСТРОЙКИ</w:t>
      </w:r>
    </w:p>
    <w:p w:rsidR="009B7395" w:rsidRPr="004701C1" w:rsidRDefault="00516509" w:rsidP="006C78B6">
      <w:pPr>
        <w:keepNext/>
        <w:numPr>
          <w:ilvl w:val="0"/>
          <w:numId w:val="23"/>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19. Основные принципы организации застройки территории муниципального образования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Застройка территории муниципального образования должна осуществляться в соответствии со Схемой территориального планирования Российской Федерации, Схемой территориального планирования Иркутской области, Схемой территориального планирования Черемховского районного муниципального образования, Генеральным планом, утвержденными проектами планировки территории, проектами межевания территорий и градостроительными планами земельных участков, расположенных на территории Поселения, настоящими Правилами, а также муниципальными правовыми актами Поселения</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в области градостроительной деятельности.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Строительство объектов капитального строительства в границах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 в случаях, установленных законодательством Российской Федерации.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До начала строительства объектов капитального строительства необходимо осуществить устройство постоянных и временных дорог, вертикальную планировку территорий, прокладку новых и реконструкцию существующих подземных коммуникаций.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5.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7. Объем и качество законченного строительством объекта капитального строительства, оснащение инженерным оборудованием, внешнее </w:t>
      </w:r>
      <w:r w:rsidRPr="004701C1">
        <w:rPr>
          <w:rFonts w:ascii="Arial" w:eastAsia="Times New Roman" w:hAnsi="Arial" w:cs="Arial"/>
          <w:sz w:val="24"/>
          <w:szCs w:val="24"/>
        </w:rPr>
        <w:lastRenderedPageBreak/>
        <w:t>благоустройство земельного участка должны соответствовать проектной документации.</w:t>
      </w: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516509" w:rsidP="006C78B6">
      <w:pPr>
        <w:keepNext/>
        <w:numPr>
          <w:ilvl w:val="0"/>
          <w:numId w:val="24"/>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20. Требования к озеленению территории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Зеленые насаждения, расположенные в пределах границы сельского Поселения, формируют единую систему озеленения сельского Поселения, в которую включаются: леса, озеленение улиц, зеленые насаждения на участках городских объектов (озеленение территорий общего пользования), озеленение жилой застройки, участков учреждений здравоохранения, образования, других предприятий и организаций (озеленение территорий ограниченного пользования), санитарно-защитные зоны.</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Основными типами насаждений являются: массивы, группы, газоны, цветники, различные виды посадок (аллейные, рядовые и др.).</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Формирование новых объектов озеленения территорий общего пользования, а также реконструкция существующих осуществляется в соответствии с актами органов местного самоуправления и по проектам, согласованным администрацией муниципального образования, соответствующими муниципальными организациями и организациями, отвечающими за благоустройство Поселения.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Снос и пересадка объектов озеленения территорий общего пользования осуществляется в порядке, установленном муниципальными правовыми актами администрации Поселения.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5. При организации застройки территории сельского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6.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7. Ответственность за сохранность зеленых насаждений возлагается: </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на собственников, пользователей и владельцев земельных участков;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на улицах перед строениями до красных линий, на внутриквартальных участках - на руководителей жилищных управляющих организаций разных форм собственности и товариществ собственников жилья, арендаторов строений и собственников, пользователей и владельцев земельных участков;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на территориях организаций в пределах их защитных зон - на руководителей организаций;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8. За повреждение или самовольную вырубку зеленых насаждений виновные лица привлекаются к ответственности в порядке, установленном законодательством РФ.</w:t>
      </w: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516509" w:rsidP="006C78B6">
      <w:pPr>
        <w:keepNext/>
        <w:numPr>
          <w:ilvl w:val="0"/>
          <w:numId w:val="25"/>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21. Общие требования к установке и эксплуатации объектов, не являющихся объектами капитального строительства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Настоящие требования распространяются на следующие объекты, не являющиеся объектами капитального строительства: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автостоянки (открытые и с навесами);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контейнерные автозаправочные станции;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lastRenderedPageBreak/>
        <w:t>3) гаражи-стоянки типа "ракушка", "мыльница", "улитка" и другие металлические тенты для хранения автомобилей;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объекты торговли и услуг (киоски, палатки, павильоны, ларьки и др.);</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5) остановочные павильоны, телефонные кабины;</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Условиями для размещения объектов, не являющихся объектами капитального строительства, на территории сельского Поселения являются: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наличие свободной территории;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15 метров от окон зданий, за исключением остановочных павильонов, а также киосков и палаток, составляющих единый комплекс с остановочными павильонами.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5. К объектам, не являющимися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6. 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7. Внешний вид объектов, не являющихся объектами капитального строительства, должен отвечать современным архитектурно-художественным требованиям.</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8. Применение типовых проектов разрешается только по согласованию с администрацией, а в остальных случаях выполняются индивидуальные проекты с учетом конкретной градостроительной ситуации.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9.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комплексов (мини-рынков, торговых </w:t>
      </w:r>
      <w:r w:rsidRPr="004701C1">
        <w:rPr>
          <w:rFonts w:ascii="Arial" w:eastAsia="Times New Roman" w:hAnsi="Arial" w:cs="Arial"/>
          <w:sz w:val="24"/>
          <w:szCs w:val="24"/>
        </w:rPr>
        <w:lastRenderedPageBreak/>
        <w:t>рядов), выполненных из легких конструкций по индивидуальным проектам.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10. 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 Допускается использование других материалов, имеющих качественную и прочную окраску, отделку.</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11. В случае,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строительства: восстановление или замену конструктивных элементов, облицовки, остекления, рекламных вывесок, окраски в соответствии с настоящими Правилами.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12. Модернизация объекта, не являющегося объектом капитального строительства, осуществляется в соответствии с проектной документацией, согласованной и утвержденной в установленном порядке.</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13.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должны, как правило,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14.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516509" w:rsidP="006C78B6">
      <w:pPr>
        <w:keepNext/>
        <w:numPr>
          <w:ilvl w:val="0"/>
          <w:numId w:val="26"/>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22. Состав и назначение территорий общего пользования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w:t>
      </w:r>
      <w:r w:rsidRPr="004701C1">
        <w:rPr>
          <w:rFonts w:ascii="Arial" w:eastAsia="Times New Roman" w:hAnsi="Arial" w:cs="Arial"/>
          <w:sz w:val="24"/>
          <w:szCs w:val="24"/>
        </w:rPr>
        <w:lastRenderedPageBreak/>
        <w:t>охраны, стоянок автомобилей, площадок для выгула собак, мемориальных комплексов, дендропарков и других подобных объектов.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милиции, общественных туалетов, площадок для выгула собак, мемориальных комплексов и других подобных объектов.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милиции, общественных туалетов, стоянок автомобилей, мемориальных комплексов и других подобных объектов.</w:t>
      </w: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516509" w:rsidP="006C78B6">
      <w:pPr>
        <w:keepNext/>
        <w:numPr>
          <w:ilvl w:val="0"/>
          <w:numId w:val="27"/>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23. Изъятие земельных участков для муниципальных нужд, резервирование земель для муниципальных нужд, установление публичных сервитутов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1. Порядок изъятия, в том числе путем выкупа, земельных участков для муниципальных нужд определяется гражданским и земельным законодательством. </w:t>
      </w:r>
      <w:hyperlink r:id="rId34">
        <w:r w:rsidRPr="004701C1">
          <w:rPr>
            <w:rFonts w:ascii="Arial" w:eastAsia="Times New Roman" w:hAnsi="Arial" w:cs="Arial"/>
            <w:color w:val="000000"/>
            <w:sz w:val="24"/>
            <w:szCs w:val="24"/>
            <w:u w:val="single"/>
          </w:rPr>
          <w:t>Порядок</w:t>
        </w:r>
      </w:hyperlink>
      <w:r w:rsidRPr="004701C1">
        <w:rPr>
          <w:rFonts w:ascii="Arial" w:eastAsia="Times New Roman" w:hAnsi="Arial" w:cs="Arial"/>
          <w:color w:val="000000"/>
          <w:sz w:val="24"/>
          <w:szCs w:val="24"/>
        </w:rPr>
        <w:t xml:space="preserve"> вз</w:t>
      </w:r>
      <w:r w:rsidRPr="004701C1">
        <w:rPr>
          <w:rFonts w:ascii="Arial" w:eastAsia="Times New Roman" w:hAnsi="Arial" w:cs="Arial"/>
          <w:sz w:val="24"/>
          <w:szCs w:val="24"/>
        </w:rPr>
        <w:t>аимодействия структурных подразделений администрации Поселения при изъятии земельных участков, в том числе путем выкупа, для муниципальных нужд Поселения устанавливается актом Думы Поселения.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2. Резервирование земель для муниципальных нужд осуществляется в случаях, предусмотренных Земельным </w:t>
      </w:r>
      <w:hyperlink r:id="rId35">
        <w:r w:rsidRPr="004701C1">
          <w:rPr>
            <w:rFonts w:ascii="Arial" w:eastAsia="Times New Roman" w:hAnsi="Arial" w:cs="Arial"/>
            <w:color w:val="000000"/>
            <w:sz w:val="24"/>
            <w:szCs w:val="24"/>
            <w:u w:val="single"/>
          </w:rPr>
          <w:t>кодексом</w:t>
        </w:r>
      </w:hyperlink>
      <w:r w:rsidRPr="004701C1">
        <w:rPr>
          <w:rFonts w:ascii="Arial" w:eastAsia="Times New Roman" w:hAnsi="Arial" w:cs="Arial"/>
          <w:color w:val="000000"/>
          <w:sz w:val="24"/>
          <w:szCs w:val="24"/>
        </w:rPr>
        <w:t xml:space="preserve"> Российской Федерации. </w:t>
      </w:r>
      <w:hyperlink r:id="rId36">
        <w:r w:rsidRPr="004701C1">
          <w:rPr>
            <w:rFonts w:ascii="Arial" w:eastAsia="Times New Roman" w:hAnsi="Arial" w:cs="Arial"/>
            <w:color w:val="000000"/>
            <w:sz w:val="24"/>
            <w:szCs w:val="24"/>
            <w:u w:val="single"/>
          </w:rPr>
          <w:t>Порядок</w:t>
        </w:r>
      </w:hyperlink>
      <w:r w:rsidRPr="004701C1">
        <w:rPr>
          <w:rFonts w:ascii="Arial" w:eastAsia="Times New Roman" w:hAnsi="Arial" w:cs="Arial"/>
          <w:sz w:val="24"/>
          <w:szCs w:val="24"/>
        </w:rPr>
        <w:t xml:space="preserve"> взаимодействия структурных подразделений администрации Поселения при резервировании земельных участков для муниципальных нужд устанавливается актом Думы Поселения.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3. В случаях, если это необходимо для обеспечения интересов муниципального образования или населения сельского Поселения, в отношении земельного участка может быть установлен публичный сервитут без изъятия соответствующего земельного участка. </w:t>
      </w:r>
      <w:hyperlink r:id="rId37">
        <w:r w:rsidRPr="004701C1">
          <w:rPr>
            <w:rFonts w:ascii="Arial" w:eastAsia="Times New Roman" w:hAnsi="Arial" w:cs="Arial"/>
            <w:color w:val="000000"/>
            <w:sz w:val="24"/>
            <w:szCs w:val="24"/>
            <w:u w:val="single"/>
          </w:rPr>
          <w:t>Порядок</w:t>
        </w:r>
      </w:hyperlink>
      <w:r w:rsidRPr="004701C1">
        <w:rPr>
          <w:rFonts w:ascii="Arial" w:eastAsia="Times New Roman" w:hAnsi="Arial" w:cs="Arial"/>
          <w:color w:val="000000"/>
          <w:sz w:val="24"/>
          <w:szCs w:val="24"/>
        </w:rPr>
        <w:t xml:space="preserve"> у</w:t>
      </w:r>
      <w:r w:rsidRPr="004701C1">
        <w:rPr>
          <w:rFonts w:ascii="Arial" w:eastAsia="Times New Roman" w:hAnsi="Arial" w:cs="Arial"/>
          <w:sz w:val="24"/>
          <w:szCs w:val="24"/>
        </w:rPr>
        <w:t>становления и прекращения публичных сервитутов на земельных участках, расположенных на территории сельского Поселения, устанавливается действующим законодательством и актом Думы Поселения.</w:t>
      </w: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516509" w:rsidP="006C78B6">
      <w:pPr>
        <w:keepNext/>
        <w:numPr>
          <w:ilvl w:val="0"/>
          <w:numId w:val="28"/>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lastRenderedPageBreak/>
        <w:t>Статья 24. Контроль использования земельных участков и объектов капитального строительства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516509" w:rsidP="006C78B6">
      <w:pPr>
        <w:keepNext/>
        <w:numPr>
          <w:ilvl w:val="0"/>
          <w:numId w:val="29"/>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25. Ответственность за нарушение Правил</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516509" w:rsidP="006C78B6">
      <w:pPr>
        <w:keepNext/>
        <w:numPr>
          <w:ilvl w:val="0"/>
          <w:numId w:val="30"/>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26. Вступление в силу настоящих Правил</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Настоящие Правила вступают в силу со дня их официального опубликования.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Сведения о территориальных зонах вносятся в государственный кадастр недвижимости.</w:t>
      </w: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516509" w:rsidP="006C78B6">
      <w:pPr>
        <w:keepNext/>
        <w:numPr>
          <w:ilvl w:val="0"/>
          <w:numId w:val="31"/>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27. Действие настоящих Правил по отношению к ранее возникшим правоотношениям</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Действие настоящих Правил не распространяется на использование земельных участков, строительство и реконструкцию объектов капитального строительства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516509" w:rsidP="006C78B6">
      <w:pPr>
        <w:pageBreakBefore/>
        <w:numPr>
          <w:ilvl w:val="0"/>
          <w:numId w:val="32"/>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lastRenderedPageBreak/>
        <w:t>ЧАСТЬ ВТОРАЯ. ГРАДОСТРОИТЕЛЬНЫЕ РЕГЛАМЕНТЫ</w:t>
      </w:r>
    </w:p>
    <w:p w:rsidR="009B7395" w:rsidRPr="004701C1" w:rsidRDefault="009B7395" w:rsidP="006C78B6">
      <w:pPr>
        <w:spacing w:after="0" w:line="240" w:lineRule="auto"/>
        <w:ind w:firstLine="567"/>
        <w:rPr>
          <w:rFonts w:ascii="Arial" w:eastAsia="Calibri" w:hAnsi="Arial" w:cs="Arial"/>
          <w:sz w:val="24"/>
          <w:szCs w:val="24"/>
        </w:rPr>
      </w:pPr>
    </w:p>
    <w:p w:rsidR="009B7395" w:rsidRPr="004701C1" w:rsidRDefault="00516509" w:rsidP="006C78B6">
      <w:pPr>
        <w:keepNext/>
        <w:numPr>
          <w:ilvl w:val="0"/>
          <w:numId w:val="33"/>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ГЛАВА VIII. ОБЩИЕ ПОЛОЖЕНИЯ О ГРАДОСТРОИТЕЛЬНЫХ РЕГЛАМЕНТАХ</w:t>
      </w:r>
    </w:p>
    <w:p w:rsidR="009B7395" w:rsidRPr="004701C1" w:rsidRDefault="00516509" w:rsidP="006C78B6">
      <w:pPr>
        <w:keepNext/>
        <w:numPr>
          <w:ilvl w:val="0"/>
          <w:numId w:val="33"/>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28. Градостроительный регламент</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Градостроительные регламенты устанавливаются с учетом:</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фактического использования земельных участков и объектов капитального строительства в границах территориальной зоны;</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видов территориальных зон;</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5) требований охраны объектов культурного наследия, а также особо охраняемых природных территорий, иных природных объектов.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Действие градостроительного регламента не распространяется на земельные участки: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w:t>
      </w:r>
      <w:r w:rsidRPr="004701C1">
        <w:rPr>
          <w:rFonts w:ascii="Arial" w:eastAsia="Times New Roman" w:hAnsi="Arial" w:cs="Arial"/>
          <w:color w:val="000000"/>
          <w:sz w:val="24"/>
          <w:szCs w:val="24"/>
        </w:rPr>
        <w:t xml:space="preserve">приспособлении которых принимаются в порядке, установленном </w:t>
      </w:r>
      <w:hyperlink r:id="rId38">
        <w:r w:rsidRPr="004701C1">
          <w:rPr>
            <w:rFonts w:ascii="Arial" w:eastAsia="Times New Roman" w:hAnsi="Arial" w:cs="Arial"/>
            <w:color w:val="000000"/>
            <w:sz w:val="24"/>
            <w:szCs w:val="24"/>
            <w:u w:val="single"/>
          </w:rPr>
          <w:t>законодательством</w:t>
        </w:r>
      </w:hyperlink>
      <w:r w:rsidRPr="004701C1">
        <w:rPr>
          <w:rFonts w:ascii="Arial" w:eastAsia="Times New Roman" w:hAnsi="Arial" w:cs="Arial"/>
          <w:sz w:val="24"/>
          <w:szCs w:val="24"/>
        </w:rPr>
        <w:t xml:space="preserve"> Российской Федерации об охране объектов культурного наследия;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в границах территорий общего пользования;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предназначенные для размещения линейных объектов и (или) занятые линейными объектами;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предоставленные для добычи полезных ископаемых.</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7. Использование земельных участков, на которые действие градостроительных регламентов не распространяется или для которых </w:t>
      </w:r>
      <w:r w:rsidRPr="004701C1">
        <w:rPr>
          <w:rFonts w:ascii="Arial" w:eastAsia="Times New Roman" w:hAnsi="Arial" w:cs="Arial"/>
          <w:sz w:val="24"/>
          <w:szCs w:val="24"/>
        </w:rPr>
        <w:lastRenderedPageBreak/>
        <w:t xml:space="preserve">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rsidR="009B7395" w:rsidRPr="004701C1" w:rsidRDefault="009B7395" w:rsidP="006C78B6">
      <w:pPr>
        <w:spacing w:after="0" w:line="240" w:lineRule="auto"/>
        <w:rPr>
          <w:rFonts w:ascii="Arial" w:eastAsia="Calibri" w:hAnsi="Arial" w:cs="Arial"/>
          <w:sz w:val="24"/>
          <w:szCs w:val="24"/>
        </w:rPr>
      </w:pPr>
    </w:p>
    <w:p w:rsidR="009B7395" w:rsidRPr="004701C1" w:rsidRDefault="00516509" w:rsidP="006C78B6">
      <w:pPr>
        <w:keepNext/>
        <w:numPr>
          <w:ilvl w:val="0"/>
          <w:numId w:val="34"/>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7395" w:rsidRPr="004701C1" w:rsidRDefault="009B7395" w:rsidP="006C78B6">
      <w:pPr>
        <w:spacing w:after="0" w:line="240" w:lineRule="auto"/>
        <w:jc w:val="both"/>
        <w:rPr>
          <w:rFonts w:ascii="Arial" w:eastAsia="Times New Roman" w:hAnsi="Arial" w:cs="Arial"/>
          <w:sz w:val="24"/>
          <w:szCs w:val="24"/>
        </w:rPr>
      </w:pP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предельные (минимальные и (или) максимальные) размеры земельных участков, в том числе их площадь;</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предельное количество этажей или предельную высоту зданий, строений, сооружений;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6) показатели общей площади помещений (минимальные и/или максимальные) для вспомогательных видов разрешенного использования.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1 настоящих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B7395" w:rsidRPr="004701C1" w:rsidRDefault="00516509" w:rsidP="006C78B6">
      <w:pPr>
        <w:spacing w:after="0" w:line="240" w:lineRule="auto"/>
        <w:jc w:val="both"/>
        <w:rPr>
          <w:rFonts w:ascii="Arial" w:eastAsia="Times New Roman" w:hAnsi="Arial" w:cs="Arial"/>
          <w:color w:val="000000"/>
          <w:sz w:val="24"/>
          <w:szCs w:val="24"/>
        </w:rPr>
      </w:pPr>
      <w:r w:rsidRPr="004701C1">
        <w:rPr>
          <w:rFonts w:ascii="Arial" w:eastAsia="Times New Roman" w:hAnsi="Arial" w:cs="Arial"/>
          <w:color w:val="000000"/>
          <w:sz w:val="24"/>
          <w:szCs w:val="24"/>
        </w:rPr>
        <w:t>Информация об изменениях:</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5.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516509" w:rsidP="006C78B6">
      <w:pPr>
        <w:keepNext/>
        <w:numPr>
          <w:ilvl w:val="0"/>
          <w:numId w:val="35"/>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lastRenderedPageBreak/>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2. Земельные участки или объекты капитального строительства, указанные в </w:t>
      </w:r>
      <w:r w:rsidRPr="004701C1">
        <w:rPr>
          <w:rFonts w:ascii="Arial" w:eastAsia="Times New Roman" w:hAnsi="Arial" w:cs="Arial"/>
          <w:color w:val="000000"/>
          <w:sz w:val="24"/>
          <w:szCs w:val="24"/>
        </w:rPr>
        <w:t>пункте 1 настоящей статьи, используются без установления срока приведения их в соответст</w:t>
      </w:r>
      <w:r w:rsidRPr="004701C1">
        <w:rPr>
          <w:rFonts w:ascii="Arial" w:eastAsia="Times New Roman" w:hAnsi="Arial" w:cs="Arial"/>
          <w:sz w:val="24"/>
          <w:szCs w:val="24"/>
        </w:rPr>
        <w:t>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3. Реконструкция указанных </w:t>
      </w:r>
      <w:r w:rsidRPr="004701C1">
        <w:rPr>
          <w:rFonts w:ascii="Arial" w:eastAsia="Times New Roman" w:hAnsi="Arial" w:cs="Arial"/>
          <w:color w:val="000000"/>
          <w:sz w:val="24"/>
          <w:szCs w:val="24"/>
        </w:rPr>
        <w:t>в части 1</w:t>
      </w:r>
      <w:r w:rsidRPr="004701C1">
        <w:rPr>
          <w:rFonts w:ascii="Arial" w:eastAsia="Times New Roman" w:hAnsi="Arial" w:cs="Arial"/>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4. В случае, если использование указанных в </w:t>
      </w:r>
      <w:r w:rsidRPr="004701C1">
        <w:rPr>
          <w:rFonts w:ascii="Arial" w:eastAsia="Times New Roman" w:hAnsi="Arial" w:cs="Arial"/>
          <w:color w:val="000000"/>
          <w:sz w:val="24"/>
          <w:szCs w:val="24"/>
        </w:rPr>
        <w:t>части 1 на</w:t>
      </w:r>
      <w:r w:rsidRPr="004701C1">
        <w:rPr>
          <w:rFonts w:ascii="Arial" w:eastAsia="Times New Roman" w:hAnsi="Arial" w:cs="Arial"/>
          <w:sz w:val="24"/>
          <w:szCs w:val="24"/>
        </w:rPr>
        <w:t>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516509" w:rsidP="006C78B6">
      <w:pPr>
        <w:keepNext/>
        <w:numPr>
          <w:ilvl w:val="0"/>
          <w:numId w:val="36"/>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31. Виды территориальных зон</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2) функциональных зон и параметров их планируемого развития, определенных генеральным </w:t>
      </w:r>
      <w:hyperlink r:id="rId39">
        <w:r w:rsidRPr="004701C1">
          <w:rPr>
            <w:rFonts w:ascii="Arial" w:eastAsia="Times New Roman" w:hAnsi="Arial" w:cs="Arial"/>
            <w:color w:val="000000"/>
            <w:sz w:val="24"/>
            <w:szCs w:val="24"/>
            <w:u w:val="single"/>
          </w:rPr>
          <w:t>планом</w:t>
        </w:r>
      </w:hyperlink>
      <w:r w:rsidRPr="004701C1">
        <w:rPr>
          <w:rFonts w:ascii="Arial" w:eastAsia="Times New Roman" w:hAnsi="Arial" w:cs="Arial"/>
          <w:color w:val="000000"/>
          <w:sz w:val="24"/>
          <w:szCs w:val="24"/>
        </w:rPr>
        <w:t xml:space="preserve"> Поселения</w:t>
      </w:r>
      <w:r w:rsidRPr="004701C1">
        <w:rPr>
          <w:rFonts w:ascii="Arial" w:eastAsia="Times New Roman" w:hAnsi="Arial" w:cs="Arial"/>
          <w:sz w:val="24"/>
          <w:szCs w:val="24"/>
        </w:rPr>
        <w:t>;</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3) определенных Градостроительным </w:t>
      </w:r>
      <w:hyperlink r:id="rId40">
        <w:r w:rsidRPr="004701C1">
          <w:rPr>
            <w:rFonts w:ascii="Arial" w:eastAsia="Times New Roman" w:hAnsi="Arial" w:cs="Arial"/>
            <w:color w:val="000000"/>
            <w:sz w:val="24"/>
            <w:szCs w:val="24"/>
            <w:u w:val="single"/>
          </w:rPr>
          <w:t>кодексом</w:t>
        </w:r>
      </w:hyperlink>
      <w:r w:rsidRPr="004701C1">
        <w:rPr>
          <w:rFonts w:ascii="Arial" w:eastAsia="Times New Roman" w:hAnsi="Arial" w:cs="Arial"/>
          <w:sz w:val="24"/>
          <w:szCs w:val="24"/>
        </w:rPr>
        <w:t xml:space="preserve"> Российской Федерации территориальных зон;</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сложившейся планировки территории и существующего землепользования;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5) планируемых изменений границ земель различных категорий;</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2. Границы территориальных зон могут устанавливаться по: </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красным линиям;</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границам земельных участков;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границам сельского Поселения;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естественным границам природных объектов;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5) иным границам.</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На карте градостроительного зонирования сельского Поселения, отображаются следующие виды территориальных зон:</w:t>
      </w:r>
    </w:p>
    <w:p w:rsidR="009B7395" w:rsidRPr="004701C1" w:rsidRDefault="00516509" w:rsidP="006C78B6">
      <w:pPr>
        <w:spacing w:after="0" w:line="240" w:lineRule="auto"/>
        <w:ind w:firstLine="567"/>
        <w:rPr>
          <w:rFonts w:ascii="Arial" w:eastAsia="Times New Roman" w:hAnsi="Arial" w:cs="Arial"/>
          <w:sz w:val="24"/>
          <w:szCs w:val="24"/>
        </w:rPr>
      </w:pPr>
      <w:r w:rsidRPr="004701C1">
        <w:rPr>
          <w:rFonts w:ascii="Arial" w:eastAsia="Times New Roman" w:hAnsi="Arial" w:cs="Arial"/>
          <w:sz w:val="24"/>
          <w:szCs w:val="24"/>
        </w:rPr>
        <w:lastRenderedPageBreak/>
        <w:t xml:space="preserve">1) Зоны застройки индивидуальными жилыми домами; </w:t>
      </w:r>
    </w:p>
    <w:p w:rsidR="009B7395" w:rsidRPr="004701C1" w:rsidRDefault="00516509" w:rsidP="006C78B6">
      <w:pPr>
        <w:spacing w:after="0" w:line="240" w:lineRule="auto"/>
        <w:ind w:firstLine="567"/>
        <w:rPr>
          <w:rFonts w:ascii="Arial" w:eastAsia="Times New Roman" w:hAnsi="Arial" w:cs="Arial"/>
          <w:sz w:val="24"/>
          <w:szCs w:val="24"/>
        </w:rPr>
      </w:pPr>
      <w:r w:rsidRPr="004701C1">
        <w:rPr>
          <w:rFonts w:ascii="Arial" w:eastAsia="Times New Roman" w:hAnsi="Arial" w:cs="Arial"/>
          <w:sz w:val="24"/>
          <w:szCs w:val="24"/>
        </w:rPr>
        <w:t>2) Зона размещения объектов дошкольного образования;</w:t>
      </w:r>
    </w:p>
    <w:p w:rsidR="009B7395" w:rsidRPr="004701C1" w:rsidRDefault="00516509" w:rsidP="006C78B6">
      <w:pPr>
        <w:spacing w:after="0" w:line="240" w:lineRule="auto"/>
        <w:ind w:firstLine="567"/>
        <w:rPr>
          <w:rFonts w:ascii="Arial" w:eastAsia="Times New Roman" w:hAnsi="Arial" w:cs="Arial"/>
          <w:sz w:val="24"/>
          <w:szCs w:val="24"/>
        </w:rPr>
      </w:pPr>
      <w:r w:rsidRPr="004701C1">
        <w:rPr>
          <w:rFonts w:ascii="Arial" w:eastAsia="Times New Roman" w:hAnsi="Arial" w:cs="Arial"/>
          <w:sz w:val="24"/>
          <w:szCs w:val="24"/>
        </w:rPr>
        <w:t xml:space="preserve">3) Зона размещения объектов школьного и дополнительного образования; </w:t>
      </w:r>
    </w:p>
    <w:p w:rsidR="009B7395" w:rsidRPr="004701C1" w:rsidRDefault="00516509" w:rsidP="006C78B6">
      <w:pPr>
        <w:spacing w:after="0" w:line="240" w:lineRule="auto"/>
        <w:ind w:firstLine="567"/>
        <w:rPr>
          <w:rFonts w:ascii="Arial" w:eastAsia="Times New Roman" w:hAnsi="Arial" w:cs="Arial"/>
          <w:sz w:val="24"/>
          <w:szCs w:val="24"/>
        </w:rPr>
      </w:pPr>
      <w:r w:rsidRPr="004701C1">
        <w:rPr>
          <w:rFonts w:ascii="Arial" w:eastAsia="Times New Roman" w:hAnsi="Arial" w:cs="Arial"/>
          <w:sz w:val="24"/>
          <w:szCs w:val="24"/>
        </w:rPr>
        <w:t>4) Зона делового, общественного и коммерческого назначения;</w:t>
      </w:r>
    </w:p>
    <w:p w:rsidR="009B7395" w:rsidRPr="004701C1" w:rsidRDefault="00516509" w:rsidP="006C78B6">
      <w:pPr>
        <w:spacing w:after="0" w:line="240" w:lineRule="auto"/>
        <w:ind w:firstLine="567"/>
        <w:rPr>
          <w:rFonts w:ascii="Arial" w:eastAsia="Times New Roman" w:hAnsi="Arial" w:cs="Arial"/>
          <w:sz w:val="24"/>
          <w:szCs w:val="24"/>
        </w:rPr>
      </w:pPr>
      <w:r w:rsidRPr="004701C1">
        <w:rPr>
          <w:rFonts w:ascii="Arial" w:eastAsia="Times New Roman" w:hAnsi="Arial" w:cs="Arial"/>
          <w:sz w:val="24"/>
          <w:szCs w:val="24"/>
        </w:rPr>
        <w:t>5) Зона размещения объектов здравоохранения;</w:t>
      </w:r>
    </w:p>
    <w:p w:rsidR="009B7395" w:rsidRPr="004701C1" w:rsidRDefault="00516509" w:rsidP="006C78B6">
      <w:pPr>
        <w:spacing w:after="0" w:line="240" w:lineRule="auto"/>
        <w:ind w:firstLine="567"/>
        <w:rPr>
          <w:rFonts w:ascii="Arial" w:eastAsia="Times New Roman" w:hAnsi="Arial" w:cs="Arial"/>
          <w:sz w:val="24"/>
          <w:szCs w:val="24"/>
        </w:rPr>
      </w:pPr>
      <w:r w:rsidRPr="004701C1">
        <w:rPr>
          <w:rFonts w:ascii="Arial" w:eastAsia="Times New Roman" w:hAnsi="Arial" w:cs="Arial"/>
          <w:sz w:val="24"/>
          <w:szCs w:val="24"/>
        </w:rPr>
        <w:t>6) Зона размещения производственных объектов 1, 2, 3 класса опасности;</w:t>
      </w:r>
      <w:r w:rsidR="00A05E9E" w:rsidRPr="004701C1">
        <w:rPr>
          <w:rFonts w:ascii="Arial" w:eastAsia="Times New Roman" w:hAnsi="Arial" w:cs="Arial"/>
          <w:sz w:val="24"/>
          <w:szCs w:val="24"/>
        </w:rPr>
        <w:t xml:space="preserve"> </w:t>
      </w:r>
    </w:p>
    <w:p w:rsidR="009B7395" w:rsidRPr="004701C1" w:rsidRDefault="00516509" w:rsidP="006C78B6">
      <w:pPr>
        <w:spacing w:after="0" w:line="240" w:lineRule="auto"/>
        <w:ind w:firstLine="567"/>
        <w:rPr>
          <w:rFonts w:ascii="Arial" w:eastAsia="Times New Roman" w:hAnsi="Arial" w:cs="Arial"/>
          <w:sz w:val="24"/>
          <w:szCs w:val="24"/>
        </w:rPr>
      </w:pPr>
      <w:r w:rsidRPr="004701C1">
        <w:rPr>
          <w:rFonts w:ascii="Arial" w:eastAsia="Times New Roman" w:hAnsi="Arial" w:cs="Arial"/>
          <w:sz w:val="24"/>
          <w:szCs w:val="24"/>
        </w:rPr>
        <w:t>7) Зона размещения производственных объектов 4, 5 класса опасности;</w:t>
      </w:r>
    </w:p>
    <w:p w:rsidR="009B7395" w:rsidRPr="004701C1" w:rsidRDefault="00516509" w:rsidP="006C78B6">
      <w:pPr>
        <w:spacing w:after="0" w:line="240" w:lineRule="auto"/>
        <w:ind w:firstLine="567"/>
        <w:rPr>
          <w:rFonts w:ascii="Arial" w:eastAsia="Times New Roman" w:hAnsi="Arial" w:cs="Arial"/>
          <w:sz w:val="24"/>
          <w:szCs w:val="24"/>
        </w:rPr>
      </w:pPr>
      <w:r w:rsidRPr="004701C1">
        <w:rPr>
          <w:rFonts w:ascii="Arial" w:eastAsia="Times New Roman" w:hAnsi="Arial" w:cs="Arial"/>
          <w:sz w:val="24"/>
          <w:szCs w:val="24"/>
        </w:rPr>
        <w:t>8) Зона размещения коммунальных и складских объектов;</w:t>
      </w:r>
    </w:p>
    <w:p w:rsidR="009B7395" w:rsidRPr="004701C1" w:rsidRDefault="00516509" w:rsidP="006C78B6">
      <w:pPr>
        <w:spacing w:after="0" w:line="240" w:lineRule="auto"/>
        <w:ind w:firstLine="567"/>
        <w:rPr>
          <w:rFonts w:ascii="Arial" w:eastAsia="Times New Roman" w:hAnsi="Arial" w:cs="Arial"/>
          <w:sz w:val="24"/>
          <w:szCs w:val="24"/>
        </w:rPr>
      </w:pPr>
      <w:r w:rsidRPr="004701C1">
        <w:rPr>
          <w:rFonts w:ascii="Arial" w:eastAsia="Times New Roman" w:hAnsi="Arial" w:cs="Arial"/>
          <w:sz w:val="24"/>
          <w:szCs w:val="24"/>
        </w:rPr>
        <w:t>9) Зона размещения объектов инженерной инфраструктуры;</w:t>
      </w:r>
    </w:p>
    <w:p w:rsidR="009B7395" w:rsidRPr="004701C1" w:rsidRDefault="00516509" w:rsidP="006C78B6">
      <w:pPr>
        <w:spacing w:after="0" w:line="240" w:lineRule="auto"/>
        <w:ind w:firstLine="567"/>
        <w:rPr>
          <w:rFonts w:ascii="Arial" w:eastAsia="Times New Roman" w:hAnsi="Arial" w:cs="Arial"/>
          <w:sz w:val="24"/>
          <w:szCs w:val="24"/>
        </w:rPr>
      </w:pPr>
      <w:r w:rsidRPr="004701C1">
        <w:rPr>
          <w:rFonts w:ascii="Arial" w:eastAsia="Times New Roman" w:hAnsi="Arial" w:cs="Arial"/>
          <w:sz w:val="24"/>
          <w:szCs w:val="24"/>
        </w:rPr>
        <w:t>10) Зона размещения объектов транспортной инфраструктуры;</w:t>
      </w:r>
    </w:p>
    <w:p w:rsidR="009B7395" w:rsidRPr="004701C1" w:rsidRDefault="00516509" w:rsidP="006C78B6">
      <w:pPr>
        <w:spacing w:after="0" w:line="240" w:lineRule="auto"/>
        <w:ind w:firstLine="567"/>
        <w:rPr>
          <w:rFonts w:ascii="Arial" w:eastAsia="Times New Roman" w:hAnsi="Arial" w:cs="Arial"/>
          <w:sz w:val="24"/>
          <w:szCs w:val="24"/>
        </w:rPr>
      </w:pPr>
      <w:r w:rsidRPr="004701C1">
        <w:rPr>
          <w:rFonts w:ascii="Arial" w:eastAsia="Times New Roman" w:hAnsi="Arial" w:cs="Arial"/>
          <w:sz w:val="24"/>
          <w:szCs w:val="24"/>
        </w:rPr>
        <w:t>11) Зона размещения объектов внешнего транспорта;</w:t>
      </w:r>
    </w:p>
    <w:p w:rsidR="009B7395" w:rsidRPr="004701C1" w:rsidRDefault="00516509" w:rsidP="006C78B6">
      <w:pPr>
        <w:spacing w:after="0" w:line="240" w:lineRule="auto"/>
        <w:ind w:firstLine="567"/>
        <w:rPr>
          <w:rFonts w:ascii="Arial" w:eastAsia="Times New Roman" w:hAnsi="Arial" w:cs="Arial"/>
          <w:sz w:val="24"/>
          <w:szCs w:val="24"/>
        </w:rPr>
      </w:pPr>
      <w:r w:rsidRPr="004701C1">
        <w:rPr>
          <w:rFonts w:ascii="Arial" w:eastAsia="Times New Roman" w:hAnsi="Arial" w:cs="Arial"/>
          <w:sz w:val="24"/>
          <w:szCs w:val="24"/>
        </w:rPr>
        <w:t>12) Зоны сельскохозяйственных угодий;</w:t>
      </w:r>
    </w:p>
    <w:p w:rsidR="009B7395" w:rsidRPr="004701C1" w:rsidRDefault="00516509" w:rsidP="006C78B6">
      <w:pPr>
        <w:spacing w:after="0" w:line="240" w:lineRule="auto"/>
        <w:ind w:firstLine="567"/>
        <w:rPr>
          <w:rFonts w:ascii="Arial" w:eastAsia="Times New Roman" w:hAnsi="Arial" w:cs="Arial"/>
          <w:sz w:val="24"/>
          <w:szCs w:val="24"/>
        </w:rPr>
      </w:pPr>
      <w:r w:rsidRPr="004701C1">
        <w:rPr>
          <w:rFonts w:ascii="Arial" w:eastAsia="Times New Roman" w:hAnsi="Arial" w:cs="Arial"/>
          <w:sz w:val="24"/>
          <w:szCs w:val="24"/>
        </w:rPr>
        <w:t>13) Зоны,</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занятые объектами сельскохозяйственного назначения;</w:t>
      </w:r>
    </w:p>
    <w:p w:rsidR="009B7395" w:rsidRPr="004701C1" w:rsidRDefault="00516509" w:rsidP="006C78B6">
      <w:pPr>
        <w:spacing w:after="0" w:line="240" w:lineRule="auto"/>
        <w:ind w:firstLine="567"/>
        <w:rPr>
          <w:rFonts w:ascii="Arial" w:eastAsia="Times New Roman" w:hAnsi="Arial" w:cs="Arial"/>
          <w:sz w:val="24"/>
          <w:szCs w:val="24"/>
        </w:rPr>
      </w:pPr>
      <w:r w:rsidRPr="004701C1">
        <w:rPr>
          <w:rFonts w:ascii="Arial" w:eastAsia="Times New Roman" w:hAnsi="Arial" w:cs="Arial"/>
          <w:sz w:val="24"/>
          <w:szCs w:val="24"/>
        </w:rPr>
        <w:t>14) Зона лесов и лесопарков;</w:t>
      </w:r>
    </w:p>
    <w:p w:rsidR="009B7395" w:rsidRPr="004701C1" w:rsidRDefault="00516509" w:rsidP="006C78B6">
      <w:pPr>
        <w:spacing w:after="0" w:line="240" w:lineRule="auto"/>
        <w:ind w:firstLine="567"/>
        <w:rPr>
          <w:rFonts w:ascii="Arial" w:eastAsia="Times New Roman" w:hAnsi="Arial" w:cs="Arial"/>
          <w:sz w:val="24"/>
          <w:szCs w:val="24"/>
        </w:rPr>
      </w:pPr>
      <w:r w:rsidRPr="004701C1">
        <w:rPr>
          <w:rFonts w:ascii="Arial" w:eastAsia="Times New Roman" w:hAnsi="Arial" w:cs="Arial"/>
          <w:sz w:val="24"/>
          <w:szCs w:val="24"/>
        </w:rPr>
        <w:t>15) Зоны парков, скверов и бульваров;</w:t>
      </w:r>
    </w:p>
    <w:p w:rsidR="009B7395" w:rsidRPr="004701C1" w:rsidRDefault="00516509" w:rsidP="006C78B6">
      <w:pPr>
        <w:spacing w:after="0" w:line="240" w:lineRule="auto"/>
        <w:ind w:firstLine="567"/>
        <w:rPr>
          <w:rFonts w:ascii="Arial" w:eastAsia="Times New Roman" w:hAnsi="Arial" w:cs="Arial"/>
          <w:sz w:val="24"/>
          <w:szCs w:val="24"/>
        </w:rPr>
      </w:pPr>
      <w:r w:rsidRPr="004701C1">
        <w:rPr>
          <w:rFonts w:ascii="Arial" w:eastAsia="Times New Roman" w:hAnsi="Arial" w:cs="Arial"/>
          <w:sz w:val="24"/>
          <w:szCs w:val="24"/>
        </w:rPr>
        <w:t>16) Зона размещения объектов физической культуры и массового спорта;</w:t>
      </w:r>
    </w:p>
    <w:p w:rsidR="009B7395" w:rsidRPr="004701C1" w:rsidRDefault="00516509" w:rsidP="006C78B6">
      <w:pPr>
        <w:spacing w:after="0" w:line="240" w:lineRule="auto"/>
        <w:ind w:firstLine="567"/>
        <w:rPr>
          <w:rFonts w:ascii="Arial" w:eastAsia="Times New Roman" w:hAnsi="Arial" w:cs="Arial"/>
          <w:sz w:val="24"/>
          <w:szCs w:val="24"/>
        </w:rPr>
      </w:pPr>
      <w:r w:rsidRPr="004701C1">
        <w:rPr>
          <w:rFonts w:ascii="Arial" w:eastAsia="Times New Roman" w:hAnsi="Arial" w:cs="Arial"/>
          <w:sz w:val="24"/>
          <w:szCs w:val="24"/>
        </w:rPr>
        <w:t>17) Зона туристско-рекреационного назначения;</w:t>
      </w:r>
    </w:p>
    <w:p w:rsidR="009B7395" w:rsidRPr="004701C1" w:rsidRDefault="00516509" w:rsidP="006C78B6">
      <w:pPr>
        <w:spacing w:after="0" w:line="240" w:lineRule="auto"/>
        <w:ind w:firstLine="567"/>
        <w:rPr>
          <w:rFonts w:ascii="Arial" w:eastAsia="Times New Roman" w:hAnsi="Arial" w:cs="Arial"/>
          <w:sz w:val="24"/>
          <w:szCs w:val="24"/>
        </w:rPr>
      </w:pPr>
      <w:r w:rsidRPr="004701C1">
        <w:rPr>
          <w:rFonts w:ascii="Arial" w:eastAsia="Times New Roman" w:hAnsi="Arial" w:cs="Arial"/>
          <w:sz w:val="24"/>
          <w:szCs w:val="24"/>
        </w:rPr>
        <w:t>18) Зоны природного назначения;</w:t>
      </w:r>
    </w:p>
    <w:p w:rsidR="009B7395" w:rsidRPr="004701C1" w:rsidRDefault="00516509" w:rsidP="006C78B6">
      <w:pPr>
        <w:spacing w:after="0" w:line="240" w:lineRule="auto"/>
        <w:ind w:firstLine="567"/>
        <w:rPr>
          <w:rFonts w:ascii="Arial" w:eastAsia="Times New Roman" w:hAnsi="Arial" w:cs="Arial"/>
          <w:sz w:val="24"/>
          <w:szCs w:val="24"/>
        </w:rPr>
      </w:pPr>
      <w:r w:rsidRPr="004701C1">
        <w:rPr>
          <w:rFonts w:ascii="Arial" w:eastAsia="Times New Roman" w:hAnsi="Arial" w:cs="Arial"/>
          <w:sz w:val="24"/>
          <w:szCs w:val="24"/>
        </w:rPr>
        <w:t>19) Зоны озеленения специального назначения;</w:t>
      </w:r>
    </w:p>
    <w:p w:rsidR="009B7395" w:rsidRPr="004701C1" w:rsidRDefault="00516509" w:rsidP="006C78B6">
      <w:pPr>
        <w:spacing w:after="0" w:line="240" w:lineRule="auto"/>
        <w:ind w:firstLine="567"/>
        <w:rPr>
          <w:rFonts w:ascii="Arial" w:eastAsia="Times New Roman" w:hAnsi="Arial" w:cs="Arial"/>
          <w:sz w:val="24"/>
          <w:szCs w:val="24"/>
        </w:rPr>
      </w:pPr>
      <w:r w:rsidRPr="004701C1">
        <w:rPr>
          <w:rFonts w:ascii="Arial" w:eastAsia="Times New Roman" w:hAnsi="Arial" w:cs="Arial"/>
          <w:sz w:val="24"/>
          <w:szCs w:val="24"/>
        </w:rPr>
        <w:t>20) Зоны кладбищ, объектов ритуального назначения;</w:t>
      </w:r>
    </w:p>
    <w:p w:rsidR="009B7395" w:rsidRPr="004701C1" w:rsidRDefault="00516509" w:rsidP="006C78B6">
      <w:pPr>
        <w:spacing w:after="0" w:line="240" w:lineRule="auto"/>
        <w:ind w:firstLine="567"/>
        <w:rPr>
          <w:rFonts w:ascii="Arial" w:eastAsia="Times New Roman" w:hAnsi="Arial" w:cs="Arial"/>
          <w:sz w:val="24"/>
          <w:szCs w:val="24"/>
        </w:rPr>
      </w:pPr>
      <w:r w:rsidRPr="004701C1">
        <w:rPr>
          <w:rFonts w:ascii="Arial" w:eastAsia="Times New Roman" w:hAnsi="Arial" w:cs="Arial"/>
          <w:sz w:val="24"/>
          <w:szCs w:val="24"/>
        </w:rPr>
        <w:t>21) Зоны рекультивируемых территорий.</w:t>
      </w: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516509" w:rsidP="006C78B6">
      <w:pPr>
        <w:keepNext/>
        <w:numPr>
          <w:ilvl w:val="0"/>
          <w:numId w:val="37"/>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32. Землепользование и застройка на территориях жилых зон</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Жилые зоны предназначены для застройки жилыми домами малой, средней этажности, многоэтажными жилыми домами, индивидуальными жилыми домами.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относятся к основным видам разрешенного использования земельных участков и объектов капитального строительства.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lastRenderedPageBreak/>
        <w:t>8.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516509" w:rsidP="006C78B6">
      <w:pPr>
        <w:keepNext/>
        <w:numPr>
          <w:ilvl w:val="0"/>
          <w:numId w:val="38"/>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33. Землепользование и застройка на территориях общественно-деловых зон</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9B7395" w:rsidRPr="004701C1" w:rsidRDefault="009B7395" w:rsidP="006C78B6">
      <w:pPr>
        <w:spacing w:after="0" w:line="240" w:lineRule="auto"/>
        <w:ind w:firstLine="567"/>
        <w:jc w:val="both"/>
        <w:rPr>
          <w:rFonts w:ascii="Arial" w:eastAsia="Times New Roman" w:hAnsi="Arial" w:cs="Arial"/>
          <w:sz w:val="24"/>
          <w:szCs w:val="24"/>
        </w:rPr>
      </w:pPr>
    </w:p>
    <w:p w:rsidR="009B7395" w:rsidRPr="004701C1" w:rsidRDefault="00516509" w:rsidP="006C78B6">
      <w:pPr>
        <w:keepNext/>
        <w:numPr>
          <w:ilvl w:val="0"/>
          <w:numId w:val="39"/>
        </w:numPr>
        <w:spacing w:after="0" w:line="240" w:lineRule="auto"/>
        <w:ind w:firstLine="567"/>
        <w:jc w:val="center"/>
        <w:rPr>
          <w:rFonts w:ascii="Arial" w:eastAsia="Times New Roman" w:hAnsi="Arial" w:cs="Arial"/>
          <w:b/>
          <w:sz w:val="24"/>
          <w:szCs w:val="24"/>
        </w:rPr>
      </w:pPr>
      <w:r w:rsidRPr="004701C1">
        <w:rPr>
          <w:rFonts w:ascii="Arial" w:eastAsia="Times New Roman" w:hAnsi="Arial" w:cs="Arial"/>
          <w:b/>
          <w:sz w:val="24"/>
          <w:szCs w:val="24"/>
        </w:rPr>
        <w:t>Статья 34. Землепользование и застройка на территориях производственных зон, зоны инженерной и транспортной инфраструктур</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3. Строительство промышленных предприятий, имеющих вредные выбросы, может быть разрешено только на территориях производственных зон.</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5.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6.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7. Проектирование и строительство инженерных коммуникаций осуществляется в соответствии с Генеральным </w:t>
      </w:r>
      <w:hyperlink r:id="rId41">
        <w:r w:rsidRPr="004701C1">
          <w:rPr>
            <w:rFonts w:ascii="Arial" w:eastAsia="Times New Roman" w:hAnsi="Arial" w:cs="Arial"/>
            <w:color w:val="000000"/>
            <w:sz w:val="24"/>
            <w:szCs w:val="24"/>
            <w:u w:val="single"/>
          </w:rPr>
          <w:t>планом</w:t>
        </w:r>
      </w:hyperlink>
      <w:r w:rsidRPr="004701C1">
        <w:rPr>
          <w:rFonts w:ascii="Arial" w:eastAsia="Times New Roman" w:hAnsi="Arial" w:cs="Arial"/>
          <w:sz w:val="24"/>
          <w:szCs w:val="24"/>
        </w:rPr>
        <w:t xml:space="preserve">, Схемой территориального планирования, Схемой территориального планирования </w:t>
      </w:r>
      <w:r w:rsidRPr="004701C1">
        <w:rPr>
          <w:rFonts w:ascii="Arial" w:eastAsia="Times New Roman" w:hAnsi="Arial" w:cs="Arial"/>
          <w:sz w:val="24"/>
          <w:szCs w:val="24"/>
        </w:rPr>
        <w:lastRenderedPageBreak/>
        <w:t>Российской Федерации, строительными нормами и правилами, техническими регламентами.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8.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9.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документы об изменениях, связанных с их строительством и эксплуатацией (исполнительная съемка).</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10. При прокладке сетей заказчик обязан выполнить:</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 разбивку на местности осей прокладываемых трасс инженерных коммуникаций в соответствии с рабочими чертежами;</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2) исполнительную съемку проложенных трасс инженерных коммуникаций до ввода их в эксплуатацию.</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11. Проектирование инженерных коммуникаций следует производить только на актуальной топографической основе М 1:500, выданной администрацией Поселения.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12.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нормативными актами администрации Поселения.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13.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14. Размещение на территории зоны транспортной инфраструктуры объектов жилого и учебно-образовательного назначения не допускается.</w:t>
      </w:r>
    </w:p>
    <w:p w:rsidR="009B7395" w:rsidRPr="004701C1" w:rsidRDefault="00516509" w:rsidP="006C78B6">
      <w:pPr>
        <w:spacing w:after="0" w:line="240" w:lineRule="auto"/>
        <w:ind w:firstLine="567"/>
        <w:jc w:val="both"/>
        <w:rPr>
          <w:rFonts w:ascii="Arial" w:eastAsia="Times New Roman" w:hAnsi="Arial" w:cs="Arial"/>
          <w:sz w:val="24"/>
          <w:szCs w:val="24"/>
        </w:rPr>
      </w:pPr>
      <w:r w:rsidRPr="004701C1">
        <w:rPr>
          <w:rFonts w:ascii="Arial" w:eastAsia="Times New Roman" w:hAnsi="Arial" w:cs="Arial"/>
          <w:sz w:val="24"/>
          <w:szCs w:val="24"/>
        </w:rPr>
        <w:t xml:space="preserve">15. Проектирование и строительство объектов транспортной инфраструктуры осуществляется в соответствии с Генеральным </w:t>
      </w:r>
      <w:hyperlink r:id="rId42">
        <w:r w:rsidRPr="004701C1">
          <w:rPr>
            <w:rFonts w:ascii="Arial" w:eastAsia="Times New Roman" w:hAnsi="Arial" w:cs="Arial"/>
            <w:color w:val="000000"/>
            <w:sz w:val="24"/>
            <w:szCs w:val="24"/>
            <w:u w:val="single"/>
          </w:rPr>
          <w:t>планом</w:t>
        </w:r>
      </w:hyperlink>
      <w:r w:rsidRPr="004701C1">
        <w:rPr>
          <w:rFonts w:ascii="Arial" w:eastAsia="Times New Roman" w:hAnsi="Arial" w:cs="Arial"/>
          <w:sz w:val="24"/>
          <w:szCs w:val="24"/>
        </w:rPr>
        <w:t>, Схемой территориального планирования Иркутской области, Схемой территориального планирования Российской Федерации, строительными нормами и правилами, техническими регламентами.</w:t>
      </w:r>
    </w:p>
    <w:p w:rsidR="009B7395" w:rsidRPr="004701C1" w:rsidRDefault="009B7395" w:rsidP="006C78B6">
      <w:pPr>
        <w:spacing w:after="0" w:line="240" w:lineRule="auto"/>
        <w:ind w:firstLine="567"/>
        <w:rPr>
          <w:rFonts w:ascii="Arial" w:eastAsia="Calibri"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b/>
          <w:sz w:val="24"/>
          <w:szCs w:val="24"/>
        </w:rPr>
      </w:pPr>
      <w:r w:rsidRPr="004701C1">
        <w:rPr>
          <w:rFonts w:ascii="Arial" w:eastAsia="Times New Roman" w:hAnsi="Arial" w:cs="Arial"/>
          <w:b/>
          <w:sz w:val="24"/>
          <w:szCs w:val="24"/>
        </w:rPr>
        <w:t>ГЛАВА IX. ГРАДОСТРОИТЕЛЬНЫЕ РЕГЛАМЕНТЫ, УСТАНАВЛИВАЕМЫЕ ДЛЯ ТЕРРИТОРИАЛЬНЫХ ЗОН</w:t>
      </w:r>
    </w:p>
    <w:p w:rsidR="009B7395" w:rsidRPr="004701C1" w:rsidRDefault="009B7395" w:rsidP="006C78B6">
      <w:pPr>
        <w:suppressAutoHyphens/>
        <w:spacing w:after="0" w:line="240" w:lineRule="auto"/>
        <w:jc w:val="center"/>
        <w:rPr>
          <w:rFonts w:ascii="Arial" w:eastAsia="Times New Roman" w:hAnsi="Arial" w:cs="Arial"/>
          <w:b/>
          <w:sz w:val="24"/>
          <w:szCs w:val="24"/>
        </w:rPr>
      </w:pPr>
    </w:p>
    <w:p w:rsidR="009B7395" w:rsidRPr="004701C1" w:rsidRDefault="00516509" w:rsidP="006C78B6">
      <w:pPr>
        <w:suppressAutoHyphens/>
        <w:spacing w:after="0" w:line="240" w:lineRule="auto"/>
        <w:jc w:val="center"/>
        <w:rPr>
          <w:rFonts w:ascii="Arial" w:eastAsia="Times New Roman" w:hAnsi="Arial" w:cs="Arial"/>
          <w:b/>
          <w:sz w:val="24"/>
          <w:szCs w:val="24"/>
        </w:rPr>
      </w:pPr>
      <w:r w:rsidRPr="004701C1">
        <w:rPr>
          <w:rFonts w:ascii="Arial" w:eastAsia="Times New Roman" w:hAnsi="Arial" w:cs="Arial"/>
          <w:b/>
          <w:sz w:val="24"/>
          <w:szCs w:val="24"/>
        </w:rPr>
        <w:t>Статья 35. Зоны застройки индивидуальными жилыми домами (1-3 этажа) (Ж-1)</w:t>
      </w:r>
    </w:p>
    <w:p w:rsidR="009B7395" w:rsidRPr="004701C1" w:rsidRDefault="009B7395" w:rsidP="006C78B6">
      <w:pPr>
        <w:suppressAutoHyphens/>
        <w:spacing w:after="0" w:line="240" w:lineRule="auto"/>
        <w:jc w:val="center"/>
        <w:rPr>
          <w:rFonts w:ascii="Arial" w:eastAsia="Times New Roman" w:hAnsi="Arial" w:cs="Arial"/>
          <w:sz w:val="24"/>
          <w:szCs w:val="24"/>
          <w:u w:val="single"/>
        </w:rPr>
      </w:pPr>
    </w:p>
    <w:p w:rsidR="009B7395" w:rsidRPr="004701C1"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b/>
          <w:i/>
          <w:sz w:val="24"/>
          <w:szCs w:val="24"/>
        </w:rPr>
        <w:t>Таблица 1.</w:t>
      </w:r>
      <w:r w:rsidRPr="004701C1">
        <w:rPr>
          <w:rFonts w:ascii="Arial" w:eastAsia="Times New Roman" w:hAnsi="Arial" w:cs="Arial"/>
          <w:sz w:val="24"/>
          <w:szCs w:val="24"/>
        </w:rPr>
        <w:t xml:space="preserve"> Основные виды и параметры разрешённого использования земельных участков и объектов капитального строительства.</w:t>
      </w:r>
    </w:p>
    <w:p w:rsidR="009B7395" w:rsidRPr="004701C1" w:rsidRDefault="009B7395" w:rsidP="006C78B6">
      <w:pPr>
        <w:suppressAutoHyphens/>
        <w:spacing w:after="0" w:line="240" w:lineRule="auto"/>
        <w:rPr>
          <w:rFonts w:ascii="Arial" w:eastAsia="Times New Roman" w:hAnsi="Arial" w:cs="Arial"/>
          <w:sz w:val="24"/>
          <w:szCs w:val="24"/>
        </w:rPr>
      </w:pPr>
    </w:p>
    <w:tbl>
      <w:tblPr>
        <w:tblW w:w="0" w:type="auto"/>
        <w:tblInd w:w="98" w:type="dxa"/>
        <w:tblCellMar>
          <w:left w:w="10" w:type="dxa"/>
          <w:right w:w="10" w:type="dxa"/>
        </w:tblCellMar>
        <w:tblLook w:val="0000"/>
      </w:tblPr>
      <w:tblGrid>
        <w:gridCol w:w="1956"/>
        <w:gridCol w:w="1751"/>
        <w:gridCol w:w="2263"/>
        <w:gridCol w:w="1547"/>
        <w:gridCol w:w="1956"/>
      </w:tblGrid>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Код вида разрешенного использования земельного участка (в соответствии с классификатор</w:t>
            </w:r>
            <w:r w:rsidRPr="004701C1">
              <w:rPr>
                <w:rFonts w:ascii="Courier New" w:eastAsia="Times New Roman" w:hAnsi="Courier New" w:cs="Courier New"/>
              </w:rPr>
              <w:lastRenderedPageBreak/>
              <w:t>ом, утвержденным приказ Минэкономразвития России от 1 сентября 2014 г. № 540)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Вид 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Описание вида разрешенного использования земельного участка</w:t>
            </w:r>
          </w:p>
        </w:tc>
        <w:tc>
          <w:tcPr>
            <w:tcW w:w="5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Параметры разрешенного строительства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b/>
              </w:rPr>
              <w:lastRenderedPageBreak/>
              <w:t>Код – 2.1.</w:t>
            </w:r>
            <w:r w:rsidRPr="004701C1">
              <w:rPr>
                <w:rFonts w:ascii="Courier New" w:eastAsia="Times New Roman" w:hAnsi="Courier New" w:cs="Courier New"/>
              </w:rPr>
              <w:t xml:space="preserve"> </w:t>
            </w:r>
          </w:p>
          <w:p w:rsidR="009B7395" w:rsidRPr="004701C1"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Для индивидуального жилищного строительства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Размещение индивидуального жилого дома (дом, пригодный для постоянного проживания, высотой не выше трех надземных этажей);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выращивание плодовых, ягодных, овощных, бахчевых или иных декоративных, или сельскохозяйственных культур;</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размещение индивидуальных гаражей и подсобных сооружений.</w:t>
            </w:r>
          </w:p>
        </w:tc>
        <w:tc>
          <w:tcPr>
            <w:tcW w:w="5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0,04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размер земельного участка – 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Минимальный отступ от границы земельного участка –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Предельное количество этажей</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3.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60%.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Иные показатели:</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1,8м.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9B7395" w:rsidRPr="004701C1">
        <w:trPr>
          <w:trHeight w:val="738"/>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2.2</w:t>
            </w:r>
          </w:p>
          <w:p w:rsidR="009B7395" w:rsidRPr="004701C1"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Приусадебный участок личного подсобного хозяйства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Производство сельскохозяйственной продукции;</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размещение гаража и иных вспомогательных сооружений; </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содержание сельскохозяйственных животных</w:t>
            </w:r>
          </w:p>
        </w:tc>
        <w:tc>
          <w:tcPr>
            <w:tcW w:w="5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0,04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размер земельного участка – 2,5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Минимальный отступ от границы земельного участка –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w:t>
            </w:r>
            <w:r w:rsidRPr="004701C1">
              <w:rPr>
                <w:rFonts w:ascii="Courier New" w:eastAsia="Times New Roman" w:hAnsi="Courier New" w:cs="Courier New"/>
              </w:rPr>
              <w:lastRenderedPageBreak/>
              <w:t xml:space="preserve">этажей – 3. </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Максимальный процент застройки – 50%.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 xml:space="preserve">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не может </w:t>
            </w:r>
            <w:r w:rsidRPr="004701C1">
              <w:rPr>
                <w:rFonts w:ascii="Courier New" w:eastAsia="Times New Roman" w:hAnsi="Courier New" w:cs="Courier New"/>
              </w:rPr>
              <w:lastRenderedPageBreak/>
              <w:t>превышать 2,5 га.</w:t>
            </w:r>
          </w:p>
          <w:p w:rsidR="009B7395" w:rsidRPr="004701C1" w:rsidRDefault="009B7395" w:rsidP="006C78B6">
            <w:pPr>
              <w:suppressAutoHyphens/>
              <w:spacing w:after="0" w:line="240" w:lineRule="auto"/>
              <w:rPr>
                <w:rFonts w:ascii="Courier New"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lastRenderedPageBreak/>
              <w:t>Код – 3.5</w:t>
            </w:r>
          </w:p>
          <w:p w:rsidR="009B7395" w:rsidRPr="004701C1"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Образование и просвещение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Детские ясли, детские сады, школы, художественные, музыкальные школы, образовательные кружки</w:t>
            </w:r>
          </w:p>
        </w:tc>
        <w:tc>
          <w:tcPr>
            <w:tcW w:w="5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0,04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Минимальный отступ от границы земельного участка –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3.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50%.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Иные показатели:</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процент спортивно-игровых площадок – 20%.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процент озеленения – 30%.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Территория участка ограждается забором – 1,2</w:t>
            </w:r>
            <w:r w:rsidR="00A05E9E" w:rsidRPr="004701C1">
              <w:rPr>
                <w:rFonts w:ascii="Courier New" w:eastAsia="Times New Roman" w:hAnsi="Courier New" w:cs="Courier New"/>
              </w:rPr>
              <w:t xml:space="preserve"> </w:t>
            </w:r>
            <w:r w:rsidRPr="004701C1">
              <w:rPr>
                <w:rFonts w:ascii="Courier New" w:eastAsia="Times New Roman" w:hAnsi="Courier New" w:cs="Courier New"/>
              </w:rPr>
              <w:t>1,8м.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uppressAutoHyphens/>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 – 3.4.1</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Амбулаторно-поликлиническое обслуживание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Фельдшерско - акушерские пункты, аптеки</w:t>
            </w:r>
          </w:p>
        </w:tc>
        <w:tc>
          <w:tcPr>
            <w:tcW w:w="5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Минимальный отступ от границы земельного участка –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w:t>
            </w:r>
            <w:r w:rsidRPr="004701C1">
              <w:rPr>
                <w:rFonts w:ascii="Courier New" w:eastAsia="Times New Roman" w:hAnsi="Courier New" w:cs="Courier New"/>
              </w:rPr>
              <w:lastRenderedPageBreak/>
              <w:t xml:space="preserve">этажей – 3.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80%.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1,8м.</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Не допускается размещение жилой застройки в санитарно-защитных зонах, установленных в соответствии с законодательс</w:t>
            </w:r>
            <w:r w:rsidRPr="004701C1">
              <w:rPr>
                <w:rFonts w:ascii="Courier New" w:eastAsia="Times New Roman" w:hAnsi="Courier New" w:cs="Courier New"/>
              </w:rPr>
              <w:lastRenderedPageBreak/>
              <w:t>твом Российской Федерации</w:t>
            </w:r>
          </w:p>
        </w:tc>
      </w:tr>
      <w:tr w:rsidR="009B7395" w:rsidRPr="004701C1">
        <w:trPr>
          <w:trHeight w:val="939"/>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lastRenderedPageBreak/>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3.1</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Коммунальное обслуживание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Здания или помещения, предназначенные для приема физических и юридических лиц в связи с предоставлением им коммунальных услуг;</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гаражей и мастерских для обслуживания уборочной и аварийной техники</w:t>
            </w:r>
          </w:p>
        </w:tc>
        <w:tc>
          <w:tcPr>
            <w:tcW w:w="5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Минимальный отступ от границы земельного участка –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80%.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1,8м.</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714"/>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Водопроводы, линии электропередач,</w:t>
            </w:r>
            <w:r w:rsidR="00A05E9E" w:rsidRPr="004701C1">
              <w:rPr>
                <w:rFonts w:ascii="Courier New" w:eastAsia="Times New Roman" w:hAnsi="Courier New" w:cs="Courier New"/>
              </w:rPr>
              <w:t xml:space="preserve"> </w:t>
            </w:r>
            <w:r w:rsidRPr="004701C1">
              <w:rPr>
                <w:rFonts w:ascii="Courier New" w:eastAsia="Times New Roman" w:hAnsi="Courier New" w:cs="Courier New"/>
              </w:rPr>
              <w:t>трансформаторные подстанции, линии связи, телефонные станции, канализация, стоянок</w:t>
            </w:r>
          </w:p>
        </w:tc>
        <w:tc>
          <w:tcPr>
            <w:tcW w:w="598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предельные (минимальные и (или) максимальные) размеры земельных участков, в том числе их площадь - не 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минимальные отступы от границ земельных участков в </w:t>
            </w:r>
            <w:r w:rsidRPr="004701C1">
              <w:rPr>
                <w:rFonts w:ascii="Courier New" w:eastAsia="Times New Roman" w:hAnsi="Courier New" w:cs="Courier New"/>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предельное количество этажей или предельную высоту зданий, строений, сооружений - не подлежит установлению;</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w:t>
            </w:r>
            <w:r w:rsidRPr="004701C1">
              <w:rPr>
                <w:rFonts w:ascii="Courier New" w:eastAsia="Times New Roman" w:hAnsi="Courier New" w:cs="Courier New"/>
              </w:rPr>
              <w:lastRenderedPageBreak/>
              <w:t>подлежит установлению.</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12.0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w:t>
            </w:r>
          </w:p>
          <w:p w:rsidR="009B7395" w:rsidRPr="004701C1"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Земельные участки (территории) общего 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Размещение объектов улично-дорожной сети, автомобильных дорог и пешеходных тротуаров в границах населенных пунктов, пешеходных </w:t>
            </w:r>
            <w:r w:rsidRPr="004701C1">
              <w:rPr>
                <w:rFonts w:ascii="Courier New" w:eastAsia="Times New Roman" w:hAnsi="Courier New" w:cs="Courier New"/>
              </w:rPr>
              <w:lastRenderedPageBreak/>
              <w:t>переходов, малых архитектурных форм, благоустройства</w:t>
            </w:r>
          </w:p>
        </w:tc>
        <w:tc>
          <w:tcPr>
            <w:tcW w:w="598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lastRenderedPageBreak/>
              <w:t>Код - 6.8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Связь</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598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lastRenderedPageBreak/>
              <w:t>Код – 4.9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Обслуживание автотранспорта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Гаражи с несколькими стояночными местами, стоянки (парковки)</w:t>
            </w:r>
          </w:p>
        </w:tc>
        <w:tc>
          <w:tcPr>
            <w:tcW w:w="5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0,0015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Минимальный отступ от границы земельного участка – не подлежит установлению.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Максимальный процент застройки – не подлежат установлению.</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rPr>
          <w:rFonts w:ascii="Arial" w:eastAsia="Times New Roman" w:hAnsi="Arial" w:cs="Arial"/>
          <w:i/>
          <w:sz w:val="24"/>
          <w:szCs w:val="24"/>
        </w:rPr>
      </w:pPr>
    </w:p>
    <w:p w:rsidR="009B7395" w:rsidRPr="004701C1"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b/>
          <w:i/>
          <w:sz w:val="24"/>
          <w:szCs w:val="24"/>
        </w:rPr>
        <w:t>Таблица 2</w:t>
      </w:r>
      <w:r w:rsidRPr="004701C1">
        <w:rPr>
          <w:rFonts w:ascii="Arial" w:eastAsia="Times New Roman" w:hAnsi="Arial" w:cs="Arial"/>
          <w:b/>
          <w:sz w:val="24"/>
          <w:szCs w:val="24"/>
        </w:rPr>
        <w:t>.</w:t>
      </w:r>
      <w:r w:rsidRPr="004701C1">
        <w:rPr>
          <w:rFonts w:ascii="Arial" w:eastAsia="Times New Roman" w:hAnsi="Arial" w:cs="Arial"/>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p w:rsidR="009B7395" w:rsidRPr="004701C1" w:rsidRDefault="009B7395" w:rsidP="006C78B6">
      <w:pPr>
        <w:suppressAutoHyphens/>
        <w:spacing w:after="0" w:line="240" w:lineRule="auto"/>
        <w:rPr>
          <w:rFonts w:ascii="Arial" w:eastAsia="Times New Roman" w:hAnsi="Arial" w:cs="Arial"/>
          <w:sz w:val="24"/>
          <w:szCs w:val="24"/>
        </w:rPr>
      </w:pPr>
    </w:p>
    <w:tbl>
      <w:tblPr>
        <w:tblW w:w="0" w:type="auto"/>
        <w:tblInd w:w="98" w:type="dxa"/>
        <w:tblCellMar>
          <w:left w:w="10" w:type="dxa"/>
          <w:right w:w="10" w:type="dxa"/>
        </w:tblCellMar>
        <w:tblLook w:val="0000"/>
      </w:tblPr>
      <w:tblGrid>
        <w:gridCol w:w="2045"/>
        <w:gridCol w:w="1615"/>
        <w:gridCol w:w="1938"/>
        <w:gridCol w:w="1830"/>
        <w:gridCol w:w="2045"/>
      </w:tblGrid>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Вид 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Описание вида разрешенного использования земельного участка</w:t>
            </w:r>
          </w:p>
        </w:tc>
        <w:tc>
          <w:tcPr>
            <w:tcW w:w="5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Параметры разрешенного строительства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4701C1">
        <w:trPr>
          <w:trHeight w:val="939"/>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3.1</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Коммунальное обслуживание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Здания или помещения, предназначенные для приема физических и юридических лиц в связи с предоставлением им </w:t>
            </w:r>
            <w:r w:rsidRPr="004701C1">
              <w:rPr>
                <w:rFonts w:ascii="Courier New" w:eastAsia="Times New Roman" w:hAnsi="Courier New" w:cs="Courier New"/>
              </w:rPr>
              <w:lastRenderedPageBreak/>
              <w:t>коммунальных услуг;</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гаражей и мастерских для обслуживания уборочной и аварийной техники</w:t>
            </w:r>
          </w:p>
        </w:tc>
        <w:tc>
          <w:tcPr>
            <w:tcW w:w="598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 xml:space="preserve">Значение предельных (минимальных и (или) максимальных) размеров земельных участков и предельных </w:t>
            </w:r>
            <w:r w:rsidRPr="004701C1">
              <w:rPr>
                <w:rFonts w:ascii="Courier New" w:eastAsia="Times New Roman" w:hAnsi="Courier New" w:cs="Courier New"/>
              </w:rPr>
              <w:lastRenderedPageBreak/>
              <w:t>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9B7395" w:rsidRPr="004701C1" w:rsidRDefault="009B7395" w:rsidP="006C78B6">
            <w:pPr>
              <w:suppressAutoHyphens/>
              <w:spacing w:after="0" w:line="240" w:lineRule="auto"/>
              <w:rPr>
                <w:rFonts w:ascii="Courier New" w:hAnsi="Courier New" w:cs="Courier New"/>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 xml:space="preserve">Не допускается размещение в санитарно-защитных зонах, установленных в соответствии </w:t>
            </w:r>
            <w:r w:rsidRPr="004701C1">
              <w:rPr>
                <w:rFonts w:ascii="Courier New" w:eastAsia="Times New Roman" w:hAnsi="Courier New" w:cs="Courier New"/>
              </w:rPr>
              <w:lastRenderedPageBreak/>
              <w:t>с законодательством Российской Федерации</w:t>
            </w:r>
          </w:p>
        </w:tc>
      </w:tr>
      <w:tr w:rsidR="009B7395" w:rsidRPr="004701C1">
        <w:trPr>
          <w:trHeight w:val="566"/>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Водопроводы, линии электропередач,</w:t>
            </w:r>
            <w:r w:rsidR="00A05E9E" w:rsidRPr="004701C1">
              <w:rPr>
                <w:rFonts w:ascii="Courier New" w:eastAsia="Times New Roman" w:hAnsi="Courier New" w:cs="Courier New"/>
              </w:rPr>
              <w:t xml:space="preserve"> </w:t>
            </w:r>
            <w:r w:rsidRPr="004701C1">
              <w:rPr>
                <w:rFonts w:ascii="Courier New" w:eastAsia="Times New Roman" w:hAnsi="Courier New" w:cs="Courier New"/>
              </w:rPr>
              <w:t>трансформаторные подстанции, линии связи, телефонные станции, канализация, стоянок</w:t>
            </w:r>
          </w:p>
        </w:tc>
        <w:tc>
          <w:tcPr>
            <w:tcW w:w="598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12.0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w:t>
            </w:r>
          </w:p>
          <w:p w:rsidR="009B7395" w:rsidRPr="004701C1"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Земельные участки (территории) общего 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598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Код - 6.8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Связь</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598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rPr>
          <w:rFonts w:ascii="Arial" w:eastAsia="Times New Roman"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b/>
          <w:sz w:val="24"/>
          <w:szCs w:val="24"/>
        </w:rPr>
        <w:t>Таблица 3</w:t>
      </w:r>
      <w:r w:rsidRPr="004701C1">
        <w:rPr>
          <w:rFonts w:ascii="Arial" w:eastAsia="Times New Roman" w:hAnsi="Arial" w:cs="Arial"/>
          <w:i/>
          <w:sz w:val="24"/>
          <w:szCs w:val="24"/>
        </w:rPr>
        <w:t>.</w:t>
      </w:r>
      <w:r w:rsidRPr="004701C1">
        <w:rPr>
          <w:rFonts w:ascii="Arial" w:eastAsia="Times New Roman" w:hAnsi="Arial" w:cs="Arial"/>
          <w:sz w:val="24"/>
          <w:szCs w:val="24"/>
        </w:rPr>
        <w:t xml:space="preserve"> Условно разрешённые виды и параметры использования земельных участков и объектов капитального строительства.</w:t>
      </w:r>
    </w:p>
    <w:p w:rsidR="009B7395" w:rsidRPr="004701C1" w:rsidRDefault="009B7395" w:rsidP="006C78B6">
      <w:pPr>
        <w:suppressAutoHyphens/>
        <w:spacing w:after="0" w:line="240" w:lineRule="auto"/>
        <w:rPr>
          <w:rFonts w:ascii="Arial" w:eastAsia="Times New Roman" w:hAnsi="Arial" w:cs="Arial"/>
          <w:sz w:val="24"/>
          <w:szCs w:val="24"/>
        </w:rPr>
      </w:pPr>
    </w:p>
    <w:tbl>
      <w:tblPr>
        <w:tblW w:w="0" w:type="auto"/>
        <w:tblInd w:w="98" w:type="dxa"/>
        <w:tblCellMar>
          <w:left w:w="10" w:type="dxa"/>
          <w:right w:w="10" w:type="dxa"/>
        </w:tblCellMar>
        <w:tblLook w:val="0000"/>
      </w:tblPr>
      <w:tblGrid>
        <w:gridCol w:w="2045"/>
        <w:gridCol w:w="1830"/>
        <w:gridCol w:w="1938"/>
        <w:gridCol w:w="1615"/>
        <w:gridCol w:w="2045"/>
      </w:tblGrid>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Вид 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Описание вида разрешенного использования земельного участка</w:t>
            </w:r>
          </w:p>
        </w:tc>
        <w:tc>
          <w:tcPr>
            <w:tcW w:w="5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Параметры разрешенного строительства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2.3</w:t>
            </w:r>
            <w:r w:rsidRPr="004701C1">
              <w:rPr>
                <w:rFonts w:ascii="Courier New" w:eastAsia="Times New Roman" w:hAnsi="Courier New" w:cs="Courier New"/>
              </w:rPr>
              <w:t xml:space="preserve"> </w:t>
            </w:r>
          </w:p>
          <w:p w:rsidR="009B7395" w:rsidRPr="004701C1"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Блокированная жилая застройка с приусадебными участками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жилой дом, не предназначенный для раздела на квартиры, имеющего одну или несколько общих стен с соседними жилыми домами (общее количество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 xml:space="preserve"> разведение декоративных и плодовых деревьев, овощных и ягодных культур;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размещение индивидуальных гаражей и иных вспомогательных сооружений; </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обустройство спортивных и детских площадок, площадок отдыха</w:t>
            </w:r>
          </w:p>
        </w:tc>
        <w:tc>
          <w:tcPr>
            <w:tcW w:w="5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0,04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Максимальный размер земельного участка – 0,2 га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Минимальный отступ от границы земельного участка –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3.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60%.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Иные показатели:</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Высота ограждения земельных участков - до 1,8м.</w:t>
            </w:r>
          </w:p>
          <w:p w:rsidR="009B7395" w:rsidRPr="004701C1" w:rsidRDefault="009B7395" w:rsidP="006C78B6">
            <w:pPr>
              <w:suppressAutoHyphens/>
              <w:spacing w:after="0" w:line="240" w:lineRule="auto"/>
              <w:rPr>
                <w:rFonts w:ascii="Courier New" w:hAnsi="Courier New" w:cs="Courier New"/>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9B7395" w:rsidRPr="004701C1" w:rsidRDefault="009B7395" w:rsidP="006C78B6">
            <w:pPr>
              <w:suppressAutoHyphens/>
              <w:spacing w:after="0" w:line="240" w:lineRule="auto"/>
              <w:rPr>
                <w:rFonts w:ascii="Courier New"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lastRenderedPageBreak/>
              <w:t>Код-2.1.1</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Малоэтажная многоквартирная жилая застройка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Размещение малоэтажного многоквартирного жилого дома, размещение индивидуальных гаражей и иных вспомогательных сооружений; </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обустройство спортивных и детских площадок, площадок отдыха.</w:t>
            </w:r>
          </w:p>
        </w:tc>
        <w:tc>
          <w:tcPr>
            <w:tcW w:w="5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0,04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размер земельного участка – 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Минимальный отступ от границы земельного участка –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3.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60%.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Иные показатели:</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1,8м.</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3.3</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Бытовое обслуживание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Мастерские мелкого ремонта, парикмахерские, ателье, </w:t>
            </w:r>
            <w:r w:rsidRPr="004701C1">
              <w:rPr>
                <w:rFonts w:ascii="Courier New" w:eastAsia="Times New Roman" w:hAnsi="Courier New" w:cs="Courier New"/>
              </w:rPr>
              <w:lastRenderedPageBreak/>
              <w:t>бани, похоронные бюро</w:t>
            </w:r>
          </w:p>
        </w:tc>
        <w:tc>
          <w:tcPr>
            <w:tcW w:w="5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0,03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 xml:space="preserve">Минимальный отступ от границы земельного участка –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80%.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1,8м.</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lastRenderedPageBreak/>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4.9</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Обслуживание автотранспорта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Мастерских, предназначенных для ремонта и обслуживания автомобилей</w:t>
            </w:r>
          </w:p>
        </w:tc>
        <w:tc>
          <w:tcPr>
            <w:tcW w:w="5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0,01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Минимальный отступ от границы земельного участка –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80%.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1,8м.</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4.4</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Магазины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Объекты капитального строительства, предназначенных для продажи товаров, торговая площадь которых составляет до 5000 кв. м</w:t>
            </w:r>
          </w:p>
        </w:tc>
        <w:tc>
          <w:tcPr>
            <w:tcW w:w="5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0,015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Минимальный отступ от границы земельного участка –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w:t>
            </w:r>
            <w:r w:rsidRPr="004701C1">
              <w:rPr>
                <w:rFonts w:ascii="Courier New" w:eastAsia="Times New Roman" w:hAnsi="Courier New" w:cs="Courier New"/>
              </w:rPr>
              <w:lastRenderedPageBreak/>
              <w:t xml:space="preserve">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80%.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1,8м.</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 xml:space="preserve">Не допускается размещение жилой застройки в санитарно-защитных зонах, установленных в соответствии с законодательством </w:t>
            </w:r>
            <w:r w:rsidRPr="004701C1">
              <w:rPr>
                <w:rFonts w:ascii="Courier New" w:eastAsia="Times New Roman" w:hAnsi="Courier New" w:cs="Courier New"/>
              </w:rPr>
              <w:lastRenderedPageBreak/>
              <w:t>Российской Федерации</w:t>
            </w:r>
          </w:p>
          <w:p w:rsidR="009B7395" w:rsidRPr="004701C1" w:rsidRDefault="009B7395" w:rsidP="006C78B6">
            <w:pPr>
              <w:suppressAutoHyphens/>
              <w:spacing w:after="0" w:line="240" w:lineRule="auto"/>
              <w:rPr>
                <w:rFonts w:ascii="Courier New"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lastRenderedPageBreak/>
              <w:t>Код- 4.6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Общественное питание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Устройство мест общественного питания столовые, закусочные</w:t>
            </w:r>
          </w:p>
        </w:tc>
        <w:tc>
          <w:tcPr>
            <w:tcW w:w="5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Минимальный отступ от границы земельного участка –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80%.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1,8м.</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rPr>
          <w:rFonts w:ascii="Arial" w:eastAsia="Times New Roman"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b/>
          <w:sz w:val="24"/>
          <w:szCs w:val="24"/>
        </w:rPr>
      </w:pPr>
      <w:r w:rsidRPr="004701C1">
        <w:rPr>
          <w:rFonts w:ascii="Arial" w:eastAsia="Times New Roman" w:hAnsi="Arial" w:cs="Arial"/>
          <w:b/>
          <w:sz w:val="24"/>
          <w:szCs w:val="24"/>
        </w:rPr>
        <w:t>Статья 36. Зона размещения объектов дошкольного образования (Д)</w:t>
      </w:r>
    </w:p>
    <w:p w:rsidR="009B7395" w:rsidRPr="004701C1" w:rsidRDefault="009B7395" w:rsidP="006C78B6">
      <w:pPr>
        <w:suppressAutoHyphens/>
        <w:spacing w:after="0" w:line="240" w:lineRule="auto"/>
        <w:jc w:val="center"/>
        <w:rPr>
          <w:rFonts w:ascii="Arial" w:eastAsia="Times New Roman" w:hAnsi="Arial" w:cs="Arial"/>
          <w:b/>
          <w:sz w:val="24"/>
          <w:szCs w:val="24"/>
        </w:rPr>
      </w:pPr>
    </w:p>
    <w:p w:rsidR="009B7395" w:rsidRPr="004701C1"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4</w:t>
      </w:r>
      <w:r w:rsidRPr="004701C1">
        <w:rPr>
          <w:rFonts w:ascii="Arial" w:eastAsia="Times New Roman" w:hAnsi="Arial" w:cs="Arial"/>
          <w:sz w:val="24"/>
          <w:szCs w:val="24"/>
        </w:rPr>
        <w:t>. Основные виды и параметры разрешённого использования земельных участков и объектов капитального строительства.</w:t>
      </w:r>
    </w:p>
    <w:tbl>
      <w:tblPr>
        <w:tblW w:w="0" w:type="auto"/>
        <w:tblInd w:w="98" w:type="dxa"/>
        <w:tblCellMar>
          <w:left w:w="10" w:type="dxa"/>
          <w:right w:w="10" w:type="dxa"/>
        </w:tblCellMar>
        <w:tblLook w:val="0000"/>
      </w:tblPr>
      <w:tblGrid>
        <w:gridCol w:w="2069"/>
        <w:gridCol w:w="1633"/>
        <w:gridCol w:w="1960"/>
        <w:gridCol w:w="1742"/>
        <w:gridCol w:w="2069"/>
      </w:tblGrid>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Вид 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Описание вида разрешенного использования земельного участка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Параметры разрешенного строительства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Код – 3.5.1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Дошкольное, начальное и среднее </w:t>
            </w:r>
            <w:r w:rsidRPr="004701C1">
              <w:rPr>
                <w:rFonts w:ascii="Courier New" w:eastAsia="Times New Roman" w:hAnsi="Courier New" w:cs="Courier New"/>
              </w:rPr>
              <w:lastRenderedPageBreak/>
              <w:t>общее образование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 xml:space="preserve">Детские ясли, детские сады, школы, лицеи, гимназии, </w:t>
            </w:r>
            <w:r w:rsidRPr="004701C1">
              <w:rPr>
                <w:rFonts w:ascii="Courier New" w:eastAsia="Times New Roman" w:hAnsi="Courier New" w:cs="Courier New"/>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 xml:space="preserve">Минимальный размер земельного участка – </w:t>
            </w:r>
            <w:r w:rsidRPr="004701C1">
              <w:rPr>
                <w:rFonts w:ascii="Courier New" w:eastAsia="Times New Roman" w:hAnsi="Courier New" w:cs="Courier New"/>
              </w:rPr>
              <w:lastRenderedPageBreak/>
              <w:t>0.03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 – 10 м.</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Предельное количество этажей</w:t>
            </w:r>
            <w:r w:rsidR="00A05E9E" w:rsidRPr="004701C1">
              <w:rPr>
                <w:rFonts w:ascii="Courier New" w:eastAsia="Times New Roman" w:hAnsi="Courier New" w:cs="Courier New"/>
              </w:rPr>
              <w:t xml:space="preserve"> </w:t>
            </w:r>
            <w:r w:rsidRPr="004701C1">
              <w:rPr>
                <w:rFonts w:ascii="Courier New" w:eastAsia="Times New Roman" w:hAnsi="Courier New" w:cs="Courier New"/>
              </w:rPr>
              <w:t>2.</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-50%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Иные показатели:</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процент спортивно-игровых площадок – 20%.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процент озеленения – 30%.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Ограждения должны быть просматриваемы высотой от 1,2 до 1,8 метра</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 xml:space="preserve">Не допускается размещение в санитарно-защитных </w:t>
            </w:r>
            <w:r w:rsidRPr="004701C1">
              <w:rPr>
                <w:rFonts w:ascii="Courier New" w:eastAsia="Times New Roman" w:hAnsi="Courier New" w:cs="Courier New"/>
              </w:rPr>
              <w:lastRenderedPageBreak/>
              <w:t>зонах, установленных в соответствии с законодательством Российской Федерации</w:t>
            </w:r>
          </w:p>
          <w:p w:rsidR="009B7395" w:rsidRPr="004701C1" w:rsidRDefault="009B7395" w:rsidP="006C78B6">
            <w:pPr>
              <w:suppressAutoHyphens/>
              <w:spacing w:after="0" w:line="240" w:lineRule="auto"/>
              <w:rPr>
                <w:rFonts w:ascii="Courier New" w:hAnsi="Courier New" w:cs="Courier New"/>
              </w:rPr>
            </w:pPr>
          </w:p>
        </w:tc>
      </w:tr>
      <w:tr w:rsidR="009B7395" w:rsidRPr="004701C1">
        <w:trPr>
          <w:trHeight w:val="913"/>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lastRenderedPageBreak/>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3.1</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w:t>
            </w:r>
          </w:p>
          <w:p w:rsidR="009B7395" w:rsidRPr="004701C1"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Коммунальное обслуживание</w:t>
            </w:r>
          </w:p>
          <w:p w:rsidR="009B7395" w:rsidRPr="004701C1" w:rsidRDefault="009B7395" w:rsidP="006C78B6">
            <w:pPr>
              <w:suppressAutoHyphens/>
              <w:spacing w:after="0" w:line="240" w:lineRule="auto"/>
              <w:rPr>
                <w:rFonts w:ascii="Courier New" w:hAnsi="Courier New" w:cs="Courier New"/>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Водопроводы,</w:t>
            </w:r>
            <w:r w:rsidR="00A05E9E" w:rsidRPr="004701C1">
              <w:rPr>
                <w:rFonts w:ascii="Courier New" w:eastAsia="Times New Roman" w:hAnsi="Courier New" w:cs="Courier New"/>
              </w:rPr>
              <w:t xml:space="preserve"> </w:t>
            </w:r>
            <w:r w:rsidRPr="004701C1">
              <w:rPr>
                <w:rFonts w:ascii="Courier New" w:eastAsia="Times New Roman" w:hAnsi="Courier New" w:cs="Courier New"/>
              </w:rPr>
              <w:t>линии электропередач,</w:t>
            </w:r>
            <w:r w:rsidR="00A05E9E" w:rsidRPr="004701C1">
              <w:rPr>
                <w:rFonts w:ascii="Courier New" w:eastAsia="Times New Roman" w:hAnsi="Courier New" w:cs="Courier New"/>
              </w:rPr>
              <w:t xml:space="preserve"> </w:t>
            </w:r>
            <w:r w:rsidRPr="004701C1">
              <w:rPr>
                <w:rFonts w:ascii="Courier New" w:eastAsia="Times New Roman" w:hAnsi="Courier New" w:cs="Courier New"/>
              </w:rPr>
              <w:t>трансформаторные подстанции, линии связи, телефонные станции, канализация</w:t>
            </w:r>
          </w:p>
        </w:tc>
        <w:tc>
          <w:tcPr>
            <w:tcW w:w="680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предельные (минимальные и (или) максимальные) размеры земельных участков, в том числе их площадь - не 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минимальные отступы от границ земельных участков в целях определения мест допустимого размещения зданий, </w:t>
            </w:r>
            <w:r w:rsidRPr="004701C1">
              <w:rPr>
                <w:rFonts w:ascii="Courier New" w:eastAsia="Times New Roman" w:hAnsi="Courier New" w:cs="Courier New"/>
              </w:rPr>
              <w:lastRenderedPageBreak/>
              <w:t>строений, сооружений, за пределами которых запрещено строительство зданий, строений, сооружений - не 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предельное количество этажей или предельную высоту зданий, строений, сооружений - не подлежит установлению;</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12.0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w:t>
            </w:r>
          </w:p>
          <w:p w:rsidR="009B7395" w:rsidRPr="004701C1"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Земельные участки (территории) общего 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r w:rsidRPr="004701C1">
              <w:rPr>
                <w:rFonts w:ascii="Courier New" w:eastAsia="Times New Roman" w:hAnsi="Courier New" w:cs="Courier New"/>
              </w:rPr>
              <w:lastRenderedPageBreak/>
              <w:t>малых архитектурных форм, благоустройства</w:t>
            </w:r>
          </w:p>
        </w:tc>
        <w:tc>
          <w:tcPr>
            <w:tcW w:w="68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rPr>
          <w:rFonts w:ascii="Arial" w:eastAsia="Times New Roman" w:hAnsi="Arial" w:cs="Arial"/>
          <w:i/>
          <w:sz w:val="24"/>
          <w:szCs w:val="24"/>
        </w:rPr>
      </w:pPr>
    </w:p>
    <w:p w:rsidR="009B7395" w:rsidRPr="004701C1" w:rsidRDefault="00516509" w:rsidP="006C78B6">
      <w:pPr>
        <w:suppressAutoHyphens/>
        <w:spacing w:after="0" w:line="240" w:lineRule="auto"/>
        <w:jc w:val="center"/>
        <w:rPr>
          <w:rFonts w:ascii="Arial" w:eastAsia="Times New Roman" w:hAnsi="Arial" w:cs="Arial"/>
          <w:i/>
          <w:sz w:val="24"/>
          <w:szCs w:val="24"/>
        </w:rPr>
      </w:pPr>
      <w:r w:rsidRPr="004701C1">
        <w:rPr>
          <w:rFonts w:ascii="Arial" w:eastAsia="Times New Roman" w:hAnsi="Arial" w:cs="Arial"/>
          <w:i/>
          <w:sz w:val="24"/>
          <w:szCs w:val="24"/>
        </w:rPr>
        <w:t>Таблица 5</w:t>
      </w:r>
      <w:r w:rsidRPr="004701C1">
        <w:rPr>
          <w:rFonts w:ascii="Arial" w:eastAsia="Times New Roman" w:hAnsi="Arial" w:cs="Arial"/>
          <w:sz w:val="24"/>
          <w:szCs w:val="24"/>
        </w:rPr>
        <w:t xml:space="preserve">. Условно разрешённые виды и параметры использования земельных участков и объектов капитального строительства: </w:t>
      </w:r>
      <w:r w:rsidRPr="004701C1">
        <w:rPr>
          <w:rFonts w:ascii="Arial" w:eastAsia="Times New Roman" w:hAnsi="Arial" w:cs="Arial"/>
          <w:i/>
          <w:sz w:val="24"/>
          <w:szCs w:val="24"/>
        </w:rPr>
        <w:t>не устанавливаются.</w:t>
      </w:r>
    </w:p>
    <w:p w:rsidR="009B7395" w:rsidRPr="004701C1" w:rsidRDefault="009B7395" w:rsidP="006C78B6">
      <w:pPr>
        <w:suppressAutoHyphens/>
        <w:spacing w:after="0" w:line="240" w:lineRule="auto"/>
        <w:jc w:val="center"/>
        <w:rPr>
          <w:rFonts w:ascii="Arial" w:eastAsia="Times New Roman"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6</w:t>
      </w:r>
      <w:r w:rsidRPr="004701C1">
        <w:rPr>
          <w:rFonts w:ascii="Arial" w:eastAsia="Times New Roman" w:hAnsi="Arial" w:cs="Arial"/>
          <w:sz w:val="24"/>
          <w:szCs w:val="24"/>
        </w:rPr>
        <w:t>. Вспомогательные виды и параметры разрешённого использования земельных участков и объектов капитального строительства.</w:t>
      </w:r>
    </w:p>
    <w:tbl>
      <w:tblPr>
        <w:tblW w:w="0" w:type="auto"/>
        <w:tblInd w:w="98" w:type="dxa"/>
        <w:tblCellMar>
          <w:left w:w="10" w:type="dxa"/>
          <w:right w:w="10" w:type="dxa"/>
        </w:tblCellMar>
        <w:tblLook w:val="0000"/>
      </w:tblPr>
      <w:tblGrid>
        <w:gridCol w:w="2045"/>
        <w:gridCol w:w="1615"/>
        <w:gridCol w:w="1938"/>
        <w:gridCol w:w="1830"/>
        <w:gridCol w:w="2045"/>
      </w:tblGrid>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Код вида </w:t>
            </w:r>
            <w:r w:rsidRPr="004701C1">
              <w:rPr>
                <w:rFonts w:ascii="Courier New" w:eastAsia="Times New Roman" w:hAnsi="Courier New" w:cs="Courier New"/>
              </w:rPr>
              <w:lastRenderedPageBreak/>
              <w:t>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 xml:space="preserve">Вид </w:t>
            </w:r>
            <w:r w:rsidRPr="004701C1">
              <w:rPr>
                <w:rFonts w:ascii="Courier New" w:eastAsia="Times New Roman" w:hAnsi="Courier New" w:cs="Courier New"/>
              </w:rPr>
              <w:lastRenderedPageBreak/>
              <w:t>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 xml:space="preserve">Описание вида </w:t>
            </w:r>
            <w:r w:rsidRPr="004701C1">
              <w:rPr>
                <w:rFonts w:ascii="Courier New" w:eastAsia="Times New Roman" w:hAnsi="Courier New" w:cs="Courier New"/>
              </w:rPr>
              <w:lastRenderedPageBreak/>
              <w:t>разрешенного использования земельного участка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 xml:space="preserve">Параметры </w:t>
            </w:r>
            <w:r w:rsidRPr="004701C1">
              <w:rPr>
                <w:rFonts w:ascii="Courier New" w:eastAsia="Times New Roman" w:hAnsi="Courier New" w:cs="Courier New"/>
              </w:rPr>
              <w:lastRenderedPageBreak/>
              <w:t>разрешенного строительства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 xml:space="preserve">Ограничения </w:t>
            </w:r>
            <w:r w:rsidRPr="004701C1">
              <w:rPr>
                <w:rFonts w:ascii="Courier New" w:eastAsia="Times New Roman" w:hAnsi="Courier New" w:cs="Courier New"/>
              </w:rPr>
              <w:lastRenderedPageBreak/>
              <w:t>использования земельных участков и объектов капитального строительства</w:t>
            </w:r>
          </w:p>
        </w:tc>
      </w:tr>
      <w:tr w:rsidR="009B7395" w:rsidRPr="004701C1">
        <w:trPr>
          <w:trHeight w:val="854"/>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lastRenderedPageBreak/>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3.1</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Коммунальное обслуживание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Водопроводы, линии электропередач,</w:t>
            </w:r>
            <w:r w:rsidR="00A05E9E" w:rsidRPr="004701C1">
              <w:rPr>
                <w:rFonts w:ascii="Courier New" w:eastAsia="Times New Roman" w:hAnsi="Courier New" w:cs="Courier New"/>
              </w:rPr>
              <w:t xml:space="preserve"> </w:t>
            </w:r>
            <w:r w:rsidRPr="004701C1">
              <w:rPr>
                <w:rFonts w:ascii="Courier New" w:eastAsia="Times New Roman" w:hAnsi="Courier New" w:cs="Courier New"/>
              </w:rPr>
              <w:t>трансформаторные подстанции, линии связи, телефонные станции, канализация</w:t>
            </w:r>
          </w:p>
        </w:tc>
        <w:tc>
          <w:tcPr>
            <w:tcW w:w="680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w:t>
            </w:r>
            <w:r w:rsidRPr="004701C1">
              <w:rPr>
                <w:rFonts w:ascii="Courier New" w:eastAsia="Times New Roman" w:hAnsi="Courier New" w:cs="Courier New"/>
              </w:rPr>
              <w:lastRenderedPageBreak/>
              <w:t>разрешенного использования и осуществляется совместно с ним.</w:t>
            </w:r>
          </w:p>
          <w:p w:rsidR="009B7395" w:rsidRPr="004701C1" w:rsidRDefault="009B7395" w:rsidP="006C78B6">
            <w:pPr>
              <w:suppressAutoHyphens/>
              <w:spacing w:after="0" w:line="240" w:lineRule="auto"/>
              <w:rPr>
                <w:rFonts w:ascii="Courier New" w:hAnsi="Courier New" w:cs="Courier New"/>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Не допускается размещение в санитарно-защитных зонах, установленных в соответствии с законодательством Российской Федерации</w:t>
            </w:r>
          </w:p>
          <w:p w:rsidR="009B7395" w:rsidRPr="004701C1" w:rsidRDefault="009B7395" w:rsidP="006C78B6">
            <w:pPr>
              <w:suppressAutoHyphens/>
              <w:spacing w:after="0" w:line="240" w:lineRule="auto"/>
              <w:rPr>
                <w:rFonts w:ascii="Courier New"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12.0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w:t>
            </w:r>
          </w:p>
          <w:p w:rsidR="009B7395" w:rsidRPr="004701C1"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Земельные участки (территории) общего 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rPr>
          <w:rFonts w:ascii="Arial" w:eastAsia="Times New Roman"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b/>
          <w:sz w:val="24"/>
          <w:szCs w:val="24"/>
        </w:rPr>
      </w:pPr>
      <w:r w:rsidRPr="004701C1">
        <w:rPr>
          <w:rFonts w:ascii="Arial" w:eastAsia="Times New Roman" w:hAnsi="Arial" w:cs="Arial"/>
          <w:b/>
          <w:sz w:val="24"/>
          <w:szCs w:val="24"/>
        </w:rPr>
        <w:t>Статья 37. Зона размещения объектов школьного и дополнительного образования (ШД)</w:t>
      </w:r>
    </w:p>
    <w:p w:rsidR="009B7395" w:rsidRPr="004701C1" w:rsidRDefault="009B7395" w:rsidP="006C78B6">
      <w:pPr>
        <w:suppressAutoHyphens/>
        <w:spacing w:after="0" w:line="240" w:lineRule="auto"/>
        <w:jc w:val="center"/>
        <w:rPr>
          <w:rFonts w:ascii="Arial" w:eastAsia="Times New Roman" w:hAnsi="Arial" w:cs="Arial"/>
          <w:b/>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 xml:space="preserve">Таблица 7. </w:t>
      </w:r>
      <w:r w:rsidRPr="004701C1">
        <w:rPr>
          <w:rFonts w:ascii="Arial" w:eastAsia="Times New Roman" w:hAnsi="Arial" w:cs="Arial"/>
          <w:sz w:val="24"/>
          <w:szCs w:val="24"/>
        </w:rPr>
        <w:t>Основные виды и параметры разрешенного использования земельных участков и объектов капитального строительства.</w:t>
      </w:r>
    </w:p>
    <w:p w:rsidR="004701C1" w:rsidRPr="004701C1" w:rsidRDefault="004701C1"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069"/>
        <w:gridCol w:w="1633"/>
        <w:gridCol w:w="1960"/>
        <w:gridCol w:w="1742"/>
        <w:gridCol w:w="2069"/>
      </w:tblGrid>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Вид 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Описание вида разрешенного использования земельного участка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Параметры разрешенного строительства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Код-3.5.1</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Дошкольное, начальное и среднее общее образование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 – 0.03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стены здания до границы земельного участка – 10 м.</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Предельное количество этажей – 3.</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50%.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Иные показатели:</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процент спортивно-игровых площадок – 20 %.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Минимальный </w:t>
            </w:r>
            <w:r w:rsidRPr="004701C1">
              <w:rPr>
                <w:rFonts w:ascii="Courier New" w:eastAsia="Times New Roman" w:hAnsi="Courier New" w:cs="Courier New"/>
              </w:rPr>
              <w:lastRenderedPageBreak/>
              <w:t>процент озеленения – 30 %.</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Ограждения должны быть просматриваемы высотой от 1,2</w:t>
            </w:r>
            <w:r w:rsidR="00A05E9E" w:rsidRPr="004701C1">
              <w:rPr>
                <w:rFonts w:ascii="Courier New" w:eastAsia="Times New Roman" w:hAnsi="Courier New" w:cs="Courier New"/>
              </w:rPr>
              <w:t xml:space="preserve"> </w:t>
            </w:r>
            <w:r w:rsidRPr="004701C1">
              <w:rPr>
                <w:rFonts w:ascii="Courier New" w:eastAsia="Times New Roman" w:hAnsi="Courier New" w:cs="Courier New"/>
              </w:rPr>
              <w:t>до 1,8 метров.</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Не допускается размещение в санитарно-защитных зонах, установленных в соответствии с законодательством Российской Федерации</w:t>
            </w:r>
          </w:p>
          <w:p w:rsidR="009B7395" w:rsidRPr="004701C1" w:rsidRDefault="009B7395" w:rsidP="006C78B6">
            <w:pPr>
              <w:suppressAutoHyphens/>
              <w:spacing w:after="0" w:line="240" w:lineRule="auto"/>
              <w:rPr>
                <w:rFonts w:ascii="Courier New" w:hAnsi="Courier New" w:cs="Courier New"/>
              </w:rPr>
            </w:pPr>
          </w:p>
        </w:tc>
      </w:tr>
      <w:tr w:rsidR="009B7395" w:rsidRPr="004701C1">
        <w:trPr>
          <w:trHeight w:val="1013"/>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lastRenderedPageBreak/>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3.1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Коммунальное обслуживание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Водопроводы, линии электропередач,</w:t>
            </w:r>
            <w:r w:rsidR="00A05E9E" w:rsidRPr="004701C1">
              <w:rPr>
                <w:rFonts w:ascii="Courier New" w:eastAsia="Times New Roman" w:hAnsi="Courier New" w:cs="Courier New"/>
              </w:rPr>
              <w:t xml:space="preserve"> </w:t>
            </w:r>
            <w:r w:rsidRPr="004701C1">
              <w:rPr>
                <w:rFonts w:ascii="Courier New" w:eastAsia="Times New Roman" w:hAnsi="Courier New" w:cs="Courier New"/>
              </w:rPr>
              <w:t>трансформаторные подстанции, линии связи, телефонные станции, канализация</w:t>
            </w:r>
          </w:p>
        </w:tc>
        <w:tc>
          <w:tcPr>
            <w:tcW w:w="680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предельные (минимальные и (или) максимальные) размеры земельных участков, в том числе их площадь - не 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предельное количество этажей или предельную высоту зданий, строений, сооружений - не </w:t>
            </w:r>
            <w:r w:rsidRPr="004701C1">
              <w:rPr>
                <w:rFonts w:ascii="Courier New" w:eastAsia="Times New Roman" w:hAnsi="Courier New" w:cs="Courier New"/>
              </w:rPr>
              <w:lastRenderedPageBreak/>
              <w:t>подлежит установлению;</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12.0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w:t>
            </w:r>
          </w:p>
          <w:p w:rsidR="009B7395" w:rsidRPr="004701C1"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Земельные участки (территории) общего 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rPr>
          <w:rFonts w:ascii="Arial" w:eastAsia="Times New Roman" w:hAnsi="Arial" w:cs="Arial"/>
          <w:b/>
          <w:sz w:val="24"/>
          <w:szCs w:val="24"/>
        </w:rPr>
      </w:pPr>
    </w:p>
    <w:p w:rsidR="009B7395" w:rsidRPr="004701C1" w:rsidRDefault="009B7395" w:rsidP="006C78B6">
      <w:pPr>
        <w:suppressAutoHyphens/>
        <w:spacing w:after="0" w:line="240" w:lineRule="auto"/>
        <w:rPr>
          <w:rFonts w:ascii="Arial" w:eastAsia="Times New Roman"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i/>
          <w:sz w:val="24"/>
          <w:szCs w:val="24"/>
        </w:rPr>
      </w:pPr>
      <w:r w:rsidRPr="004701C1">
        <w:rPr>
          <w:rFonts w:ascii="Arial" w:eastAsia="Times New Roman" w:hAnsi="Arial" w:cs="Arial"/>
          <w:i/>
          <w:sz w:val="24"/>
          <w:szCs w:val="24"/>
        </w:rPr>
        <w:t xml:space="preserve">Таблица 8. </w:t>
      </w:r>
      <w:r w:rsidRPr="004701C1">
        <w:rPr>
          <w:rFonts w:ascii="Arial" w:eastAsia="Times New Roman" w:hAnsi="Arial" w:cs="Arial"/>
          <w:sz w:val="24"/>
          <w:szCs w:val="24"/>
        </w:rPr>
        <w:t>Условно разрешенные виды и параметры использования земельных участков и объектов капитального строительства:</w:t>
      </w:r>
      <w:r w:rsidR="00A05E9E" w:rsidRPr="004701C1">
        <w:rPr>
          <w:rFonts w:ascii="Arial" w:eastAsia="Times New Roman" w:hAnsi="Arial" w:cs="Arial"/>
          <w:sz w:val="24"/>
          <w:szCs w:val="24"/>
        </w:rPr>
        <w:t xml:space="preserve"> </w:t>
      </w:r>
      <w:r w:rsidRPr="004701C1">
        <w:rPr>
          <w:rFonts w:ascii="Arial" w:eastAsia="Times New Roman" w:hAnsi="Arial" w:cs="Arial"/>
          <w:i/>
          <w:sz w:val="24"/>
          <w:szCs w:val="24"/>
        </w:rPr>
        <w:t>не устанавливаются.</w:t>
      </w:r>
    </w:p>
    <w:p w:rsidR="009B7395" w:rsidRPr="004701C1" w:rsidRDefault="009B7395" w:rsidP="006C78B6">
      <w:pPr>
        <w:suppressAutoHyphens/>
        <w:spacing w:after="0" w:line="240" w:lineRule="auto"/>
        <w:jc w:val="center"/>
        <w:rPr>
          <w:rFonts w:ascii="Arial" w:eastAsia="Times New Roman" w:hAnsi="Arial" w:cs="Arial"/>
          <w:i/>
          <w:sz w:val="24"/>
          <w:szCs w:val="24"/>
        </w:rPr>
      </w:pPr>
    </w:p>
    <w:p w:rsidR="009B7395" w:rsidRDefault="00516509" w:rsidP="006C78B6">
      <w:pPr>
        <w:suppressAutoHyphens/>
        <w:spacing w:after="0" w:line="240" w:lineRule="auto"/>
        <w:jc w:val="center"/>
        <w:rPr>
          <w:rFonts w:ascii="Arial" w:eastAsia="Times New Roman" w:hAnsi="Arial" w:cs="Arial"/>
          <w:i/>
          <w:sz w:val="24"/>
          <w:szCs w:val="24"/>
        </w:rPr>
      </w:pPr>
      <w:r w:rsidRPr="004701C1">
        <w:rPr>
          <w:rFonts w:ascii="Arial" w:eastAsia="Times New Roman" w:hAnsi="Arial" w:cs="Arial"/>
          <w:i/>
          <w:sz w:val="24"/>
          <w:szCs w:val="24"/>
        </w:rPr>
        <w:t xml:space="preserve">Таблица 9. </w:t>
      </w:r>
      <w:r w:rsidRPr="004701C1">
        <w:rPr>
          <w:rFonts w:ascii="Arial" w:eastAsia="Times New Roman" w:hAnsi="Arial" w:cs="Arial"/>
          <w:sz w:val="24"/>
          <w:szCs w:val="24"/>
        </w:rPr>
        <w:t>Вспомогательные виды и параметры разрешённого использования земельных участков и объектов капитального строительства</w:t>
      </w:r>
      <w:r w:rsidRPr="004701C1">
        <w:rPr>
          <w:rFonts w:ascii="Arial" w:eastAsia="Times New Roman" w:hAnsi="Arial" w:cs="Arial"/>
          <w:i/>
          <w:sz w:val="24"/>
          <w:szCs w:val="24"/>
        </w:rPr>
        <w:t>.</w:t>
      </w:r>
    </w:p>
    <w:p w:rsidR="004701C1" w:rsidRPr="004701C1" w:rsidRDefault="004701C1" w:rsidP="006C78B6">
      <w:pPr>
        <w:suppressAutoHyphens/>
        <w:spacing w:after="0" w:line="240" w:lineRule="auto"/>
        <w:jc w:val="center"/>
        <w:rPr>
          <w:rFonts w:ascii="Arial" w:eastAsia="Times New Roman" w:hAnsi="Arial" w:cs="Arial"/>
          <w:b/>
          <w:sz w:val="24"/>
          <w:szCs w:val="24"/>
        </w:rPr>
      </w:pPr>
    </w:p>
    <w:tbl>
      <w:tblPr>
        <w:tblW w:w="0" w:type="auto"/>
        <w:tblInd w:w="98" w:type="dxa"/>
        <w:tblCellMar>
          <w:left w:w="10" w:type="dxa"/>
          <w:right w:w="10" w:type="dxa"/>
        </w:tblCellMar>
        <w:tblLook w:val="0000"/>
      </w:tblPr>
      <w:tblGrid>
        <w:gridCol w:w="2045"/>
        <w:gridCol w:w="1615"/>
        <w:gridCol w:w="1938"/>
        <w:gridCol w:w="1830"/>
        <w:gridCol w:w="2045"/>
      </w:tblGrid>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Вид 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Описание вида разрешенного использования земельного участка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Параметры разрешенного строительства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4701C1">
        <w:trPr>
          <w:trHeight w:val="1685"/>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lastRenderedPageBreak/>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3.1</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Коммунальное обслуживание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Водопроводы, линии электропередач,</w:t>
            </w:r>
            <w:r w:rsidR="00A05E9E" w:rsidRPr="004701C1">
              <w:rPr>
                <w:rFonts w:ascii="Courier New" w:eastAsia="Times New Roman" w:hAnsi="Courier New" w:cs="Courier New"/>
              </w:rPr>
              <w:t xml:space="preserve"> </w:t>
            </w:r>
            <w:r w:rsidRPr="004701C1">
              <w:rPr>
                <w:rFonts w:ascii="Courier New" w:eastAsia="Times New Roman" w:hAnsi="Courier New" w:cs="Courier New"/>
              </w:rPr>
              <w:t>трансформаторные подстанции, линии связи, телефонные станции, канализация</w:t>
            </w:r>
          </w:p>
        </w:tc>
        <w:tc>
          <w:tcPr>
            <w:tcW w:w="680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9B7395" w:rsidRPr="004701C1" w:rsidRDefault="009B7395" w:rsidP="006C78B6">
            <w:pPr>
              <w:suppressAutoHyphens/>
              <w:spacing w:after="0" w:line="240" w:lineRule="auto"/>
              <w:rPr>
                <w:rFonts w:ascii="Courier New" w:hAnsi="Courier New" w:cs="Courier New"/>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Не допускается размещение в санитарно-защитных зонах, установленных в соответствии с законодательством Российской Федерации</w:t>
            </w:r>
          </w:p>
          <w:p w:rsidR="009B7395" w:rsidRPr="004701C1" w:rsidRDefault="009B7395" w:rsidP="006C78B6">
            <w:pPr>
              <w:suppressAutoHyphens/>
              <w:spacing w:after="0" w:line="240" w:lineRule="auto"/>
              <w:rPr>
                <w:rFonts w:ascii="Courier New"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12.0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w:t>
            </w:r>
          </w:p>
          <w:p w:rsidR="009B7395" w:rsidRPr="004701C1"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Земельные участки (территории) общего 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rPr>
          <w:rFonts w:ascii="Arial" w:eastAsia="Times New Roman" w:hAnsi="Arial" w:cs="Arial"/>
          <w:i/>
          <w:sz w:val="24"/>
          <w:szCs w:val="24"/>
        </w:rPr>
      </w:pPr>
    </w:p>
    <w:p w:rsidR="009B7395" w:rsidRPr="004701C1" w:rsidRDefault="00516509" w:rsidP="006C78B6">
      <w:pPr>
        <w:suppressAutoHyphens/>
        <w:spacing w:after="0" w:line="240" w:lineRule="auto"/>
        <w:jc w:val="center"/>
        <w:rPr>
          <w:rFonts w:ascii="Arial" w:eastAsia="Times New Roman" w:hAnsi="Arial" w:cs="Arial"/>
          <w:b/>
          <w:sz w:val="24"/>
          <w:szCs w:val="24"/>
        </w:rPr>
      </w:pPr>
      <w:r w:rsidRPr="004701C1">
        <w:rPr>
          <w:rFonts w:ascii="Arial" w:eastAsia="Times New Roman" w:hAnsi="Arial" w:cs="Arial"/>
          <w:b/>
          <w:sz w:val="24"/>
          <w:szCs w:val="24"/>
        </w:rPr>
        <w:t>Статья 38. Зона делового, общественного и коммерческого назначения (ОД-1)</w:t>
      </w:r>
    </w:p>
    <w:p w:rsidR="009B7395" w:rsidRPr="004701C1" w:rsidRDefault="009B7395" w:rsidP="006C78B6">
      <w:pPr>
        <w:suppressAutoHyphens/>
        <w:spacing w:after="0" w:line="240" w:lineRule="auto"/>
        <w:jc w:val="center"/>
        <w:rPr>
          <w:rFonts w:ascii="Arial" w:eastAsia="Times New Roman" w:hAnsi="Arial" w:cs="Arial"/>
          <w:b/>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 xml:space="preserve">Таблица 10. </w:t>
      </w:r>
      <w:r w:rsidRPr="004701C1">
        <w:rPr>
          <w:rFonts w:ascii="Arial" w:eastAsia="Times New Roman" w:hAnsi="Arial" w:cs="Arial"/>
          <w:sz w:val="24"/>
          <w:szCs w:val="24"/>
        </w:rPr>
        <w:t>Основные виды и параметры разрешённого использования земельных участков и объектов капитального строительства.</w:t>
      </w:r>
    </w:p>
    <w:p w:rsidR="004701C1" w:rsidRPr="004701C1" w:rsidRDefault="004701C1"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000"/>
        <w:gridCol w:w="1685"/>
        <w:gridCol w:w="2209"/>
        <w:gridCol w:w="1580"/>
        <w:gridCol w:w="1999"/>
      </w:tblGrid>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Код вида </w:t>
            </w:r>
            <w:r w:rsidRPr="004701C1">
              <w:rPr>
                <w:rFonts w:ascii="Courier New" w:eastAsia="Times New Roman" w:hAnsi="Courier New" w:cs="Courier New"/>
              </w:rPr>
              <w:lastRenderedPageBreak/>
              <w:t>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 xml:space="preserve">Вид </w:t>
            </w:r>
            <w:r w:rsidRPr="004701C1">
              <w:rPr>
                <w:rFonts w:ascii="Courier New" w:eastAsia="Times New Roman" w:hAnsi="Courier New" w:cs="Courier New"/>
              </w:rPr>
              <w:lastRenderedPageBreak/>
              <w:t>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 xml:space="preserve">Описание вида </w:t>
            </w:r>
            <w:r w:rsidRPr="004701C1">
              <w:rPr>
                <w:rFonts w:ascii="Courier New" w:eastAsia="Times New Roman" w:hAnsi="Courier New" w:cs="Courier New"/>
              </w:rPr>
              <w:lastRenderedPageBreak/>
              <w:t>разрешенного использования земельного участка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 xml:space="preserve">Параметры </w:t>
            </w:r>
            <w:r w:rsidRPr="004701C1">
              <w:rPr>
                <w:rFonts w:ascii="Courier New" w:eastAsia="Times New Roman" w:hAnsi="Courier New" w:cs="Courier New"/>
              </w:rPr>
              <w:lastRenderedPageBreak/>
              <w:t>разрешенного строительства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 xml:space="preserve">Ограничения </w:t>
            </w:r>
            <w:r w:rsidRPr="004701C1">
              <w:rPr>
                <w:rFonts w:ascii="Courier New" w:eastAsia="Times New Roman" w:hAnsi="Courier New" w:cs="Courier New"/>
              </w:rPr>
              <w:lastRenderedPageBreak/>
              <w:t>использования земельных участков и объектов капитального строительства</w:t>
            </w: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lastRenderedPageBreak/>
              <w:t>Код-3.2</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w:t>
            </w:r>
          </w:p>
          <w:p w:rsidR="009B7395" w:rsidRPr="004701C1"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Социальное обслуживание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Службы бесплатной юридической помощи, почта и телеграф </w:t>
            </w:r>
          </w:p>
          <w:p w:rsidR="009B7395" w:rsidRPr="004701C1" w:rsidRDefault="009B7395" w:rsidP="006C78B6">
            <w:pPr>
              <w:suppressAutoHyphens/>
              <w:spacing w:after="0" w:line="240" w:lineRule="auto"/>
              <w:rPr>
                <w:rFonts w:ascii="Courier New" w:hAnsi="Courier New" w:cs="Courier New"/>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80%.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1,5м.</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Не допускается размещение в санитарно-защитных зонах, установленных в соответствии с законодательством Российской Федерации</w:t>
            </w:r>
          </w:p>
          <w:p w:rsidR="009B7395" w:rsidRPr="004701C1" w:rsidRDefault="009B7395" w:rsidP="006C78B6">
            <w:pPr>
              <w:suppressAutoHyphens/>
              <w:spacing w:after="0" w:line="240" w:lineRule="auto"/>
              <w:rPr>
                <w:rFonts w:ascii="Courier New"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 – 3.3</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Бытовое обслуживание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Мастерские мелкого ремонта, ателье, бани, парикмахерские, прачечные, химчистки, похоронные бюро</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Максимальный процент застройки </w:t>
            </w:r>
            <w:r w:rsidRPr="004701C1">
              <w:rPr>
                <w:rFonts w:ascii="Courier New" w:eastAsia="Times New Roman" w:hAnsi="Courier New" w:cs="Courier New"/>
              </w:rPr>
              <w:lastRenderedPageBreak/>
              <w:t>– 80%.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1,5м.</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lastRenderedPageBreak/>
              <w:t>Код – 3.6</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w:t>
            </w:r>
          </w:p>
          <w:p w:rsidR="009B7395" w:rsidRPr="004701C1"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Культурное развитие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Музеи, выставочных залов, художественных галерей, домов культуры, библиотек, кинотеатров и кинозалов, устройство площадок для празднеств и гуляний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60%.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1,5м.</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Не допускается размещение в санитарно-защитных зонах, установленных в соответствии с законодательством Российской Федерации</w:t>
            </w:r>
          </w:p>
          <w:p w:rsidR="009B7395" w:rsidRPr="004701C1" w:rsidRDefault="009B7395" w:rsidP="006C78B6">
            <w:pPr>
              <w:suppressAutoHyphens/>
              <w:spacing w:after="0" w:line="240" w:lineRule="auto"/>
              <w:rPr>
                <w:rFonts w:ascii="Courier New"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 – 3.8</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Общественное управление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Объекты капитального строительства, предназначенных для размещения органов государственной власти, органов местного самоуправления, судов,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0,03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70%.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Высота ограждения земельных участков - до 1,5м.</w:t>
            </w:r>
          </w:p>
          <w:p w:rsidR="009B7395" w:rsidRPr="004701C1" w:rsidRDefault="009B7395" w:rsidP="006C78B6">
            <w:pPr>
              <w:suppressAutoHyphens/>
              <w:spacing w:after="0" w:line="240" w:lineRule="auto"/>
              <w:rPr>
                <w:rFonts w:ascii="Courier New" w:eastAsia="Times New Roman" w:hAnsi="Courier New" w:cs="Courier New"/>
              </w:rPr>
            </w:pPr>
          </w:p>
          <w:p w:rsidR="009B7395" w:rsidRPr="004701C1" w:rsidRDefault="009B7395" w:rsidP="006C78B6">
            <w:pPr>
              <w:suppressAutoHyphens/>
              <w:spacing w:after="0" w:line="240" w:lineRule="auto"/>
              <w:rPr>
                <w:rFonts w:ascii="Courier New" w:hAnsi="Courier New" w:cs="Courier New"/>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 – 4.3</w:t>
            </w:r>
          </w:p>
          <w:p w:rsidR="009B7395" w:rsidRPr="004701C1"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Рынки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Ярмарка, рынок, </w:t>
            </w:r>
            <w:r w:rsidRPr="004701C1">
              <w:rPr>
                <w:rFonts w:ascii="Courier New" w:eastAsia="Times New Roman" w:hAnsi="Courier New" w:cs="Courier New"/>
              </w:rPr>
              <w:lastRenderedPageBreak/>
              <w:t>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Минимальны</w:t>
            </w:r>
            <w:r w:rsidRPr="004701C1">
              <w:rPr>
                <w:rFonts w:ascii="Courier New" w:eastAsia="Times New Roman" w:hAnsi="Courier New" w:cs="Courier New"/>
              </w:rPr>
              <w:lastRenderedPageBreak/>
              <w:t>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70%.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Высота ограждения земельных участков - до 1,5м. </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lastRenderedPageBreak/>
              <w:t>Код – 4.4</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Магазины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Объекты капитального строительства, предназначенных для продажи товаров, торговая площадь которых составляет до 5000 кв. м</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0,015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70%.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1,5м.</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 – 4.5</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Банковская и страховая деятельность</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Объекты капитального строительства, предназначенных для размещения организаций, оказывающих банковские и страховые виды деятельности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w:t>
            </w:r>
            <w:r w:rsidRPr="004701C1">
              <w:rPr>
                <w:rFonts w:ascii="Courier New" w:eastAsia="Times New Roman" w:hAnsi="Courier New" w:cs="Courier New"/>
              </w:rPr>
              <w:lastRenderedPageBreak/>
              <w:t xml:space="preserve">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70%.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1,5м.</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lastRenderedPageBreak/>
              <w:t xml:space="preserve">Код – 4.6 </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Общественное питание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Кафе, столовые, закусочные, бары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70%.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1,5м.</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 – 4.7</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Гостиничное обслуживание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70%.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Высота ограждения земельных участков - до 1,5м.</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lastRenderedPageBreak/>
              <w:t>Код – 5.1</w:t>
            </w:r>
          </w:p>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 xml:space="preserve"> </w:t>
            </w:r>
          </w:p>
          <w:p w:rsidR="009B7395" w:rsidRPr="004701C1"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Спорт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Спортивные клубы, спортивные залы.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0,03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70%.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1,5м.</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 – 8.3</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Обеспечение внутреннего правопорядка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Объекты капитального строительства, необходимых для подготовки и поддержания в готовности органов внутренних дел.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70%.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1,5м.</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Не допускается размещение в санитарно-защитных зонах, установленных в соответствии с законодательством Российской Федерации</w:t>
            </w:r>
          </w:p>
          <w:p w:rsidR="009B7395" w:rsidRPr="004701C1" w:rsidRDefault="009B7395" w:rsidP="006C78B6">
            <w:pPr>
              <w:suppressAutoHyphens/>
              <w:spacing w:after="0" w:line="240" w:lineRule="auto"/>
              <w:rPr>
                <w:rFonts w:ascii="Courier New" w:hAnsi="Courier New" w:cs="Courier New"/>
              </w:rPr>
            </w:pPr>
          </w:p>
        </w:tc>
      </w:tr>
      <w:tr w:rsidR="009B7395" w:rsidRPr="004701C1">
        <w:trPr>
          <w:trHeight w:val="939"/>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3.1</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Коммунальное обслуживание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Здания или помещения, предназначенные для приема </w:t>
            </w:r>
            <w:r w:rsidRPr="004701C1">
              <w:rPr>
                <w:rFonts w:ascii="Courier New" w:eastAsia="Times New Roman" w:hAnsi="Courier New" w:cs="Courier New"/>
              </w:rPr>
              <w:lastRenderedPageBreak/>
              <w:t>физических и юридических лиц в связи с предоставлением им коммунальных услуг;</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гаражей и мастерских для обслуживания уборочной и аварийной техники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lastRenderedPageBreak/>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80%.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1,5м.</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714"/>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Водопроводы, линии электропередач,</w:t>
            </w:r>
            <w:r w:rsidR="00A05E9E" w:rsidRPr="004701C1">
              <w:rPr>
                <w:rFonts w:ascii="Courier New" w:eastAsia="Times New Roman" w:hAnsi="Courier New" w:cs="Courier New"/>
              </w:rPr>
              <w:t xml:space="preserve"> </w:t>
            </w:r>
            <w:r w:rsidRPr="004701C1">
              <w:rPr>
                <w:rFonts w:ascii="Courier New" w:eastAsia="Times New Roman" w:hAnsi="Courier New" w:cs="Courier New"/>
              </w:rPr>
              <w:t>трансформаторные подстанции, линии связи, телефонные станции, канализация</w:t>
            </w:r>
          </w:p>
        </w:tc>
        <w:tc>
          <w:tcPr>
            <w:tcW w:w="680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предельные (минимальные и (или) максимальные) размеры земельных участков, в том числе их площадь - не 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4701C1">
              <w:rPr>
                <w:rFonts w:ascii="Courier New" w:eastAsia="Times New Roman" w:hAnsi="Courier New" w:cs="Courier New"/>
              </w:rPr>
              <w:lastRenderedPageBreak/>
              <w:t>зданий, строений, сооружений - не 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предельное количество этажей или предельную высоту зданий, строений, сооружений - не подлежит установлению;</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12.0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w:t>
            </w:r>
          </w:p>
          <w:p w:rsidR="009B7395" w:rsidRPr="004701C1"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Земельные участки (территории) общего 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Код – 4.9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Обслуживание автотранспорта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Стоянки</w:t>
            </w:r>
            <w:r w:rsidR="00A05E9E" w:rsidRPr="004701C1">
              <w:rPr>
                <w:rFonts w:ascii="Courier New" w:eastAsia="Times New Roman" w:hAnsi="Courier New" w:cs="Courier New"/>
              </w:rPr>
              <w:t xml:space="preserve"> </w:t>
            </w:r>
            <w:r w:rsidRPr="004701C1">
              <w:rPr>
                <w:rFonts w:ascii="Courier New" w:eastAsia="Times New Roman" w:hAnsi="Courier New" w:cs="Courier New"/>
              </w:rPr>
              <w:t>(парковки)</w:t>
            </w:r>
          </w:p>
        </w:tc>
        <w:tc>
          <w:tcPr>
            <w:tcW w:w="68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rPr>
          <w:rFonts w:ascii="Arial" w:eastAsia="Times New Roman" w:hAnsi="Arial" w:cs="Arial"/>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11.</w:t>
      </w:r>
      <w:r w:rsidRPr="004701C1">
        <w:rPr>
          <w:rFonts w:ascii="Arial" w:eastAsia="Times New Roman" w:hAnsi="Arial" w:cs="Arial"/>
          <w:sz w:val="24"/>
          <w:szCs w:val="24"/>
        </w:rPr>
        <w:t xml:space="preserve"> Условно разрешённые виды и параметры использования земельных участков и объектов капитального строительства.</w:t>
      </w:r>
    </w:p>
    <w:p w:rsidR="004701C1" w:rsidRPr="004701C1" w:rsidRDefault="004701C1"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069"/>
        <w:gridCol w:w="1633"/>
        <w:gridCol w:w="2069"/>
        <w:gridCol w:w="1633"/>
        <w:gridCol w:w="2069"/>
      </w:tblGrid>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Код вида разрешенного использования земельного участка (в соответствии с классификатором, </w:t>
            </w:r>
            <w:r w:rsidRPr="004701C1">
              <w:rPr>
                <w:rFonts w:ascii="Courier New" w:eastAsia="Times New Roman" w:hAnsi="Courier New" w:cs="Courier New"/>
              </w:rPr>
              <w:lastRenderedPageBreak/>
              <w:t>утвержденным приказ Минэкономразвития России от 1 сентября 2014 г. № 540)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Вид 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Описание вида разрешенного использования земельного участка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Параметры разрешенного строительства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lastRenderedPageBreak/>
              <w:t>Код – 3.7</w:t>
            </w:r>
          </w:p>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 xml:space="preserve"> </w:t>
            </w:r>
          </w:p>
          <w:p w:rsidR="009B7395" w:rsidRPr="004701C1"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Религиозное использование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Церкви, соборы, храмы, часовни, монастыри, мечети, молельные дома,</w:t>
            </w:r>
            <w:r w:rsidR="00A05E9E" w:rsidRPr="004701C1">
              <w:rPr>
                <w:rFonts w:ascii="Courier New" w:eastAsia="Times New Roman" w:hAnsi="Courier New" w:cs="Courier New"/>
              </w:rPr>
              <w:t xml:space="preserve"> </w:t>
            </w:r>
            <w:r w:rsidRPr="004701C1">
              <w:rPr>
                <w:rFonts w:ascii="Courier New" w:eastAsia="Times New Roman" w:hAnsi="Courier New" w:cs="Courier New"/>
              </w:rPr>
              <w:t>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0,03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Предельная высота зданий, сооружений– 50 м.</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60%.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Высота ограждения земельных участков - до 1,5м.</w:t>
            </w:r>
          </w:p>
          <w:p w:rsidR="009B7395" w:rsidRPr="004701C1" w:rsidRDefault="009B7395" w:rsidP="006C78B6">
            <w:pPr>
              <w:suppressAutoHyphens/>
              <w:spacing w:after="0" w:line="240" w:lineRule="auto"/>
              <w:rPr>
                <w:rFonts w:ascii="Courier New" w:eastAsia="Times New Roman" w:hAnsi="Courier New" w:cs="Courier New"/>
              </w:rPr>
            </w:pPr>
          </w:p>
          <w:p w:rsidR="009B7395" w:rsidRPr="004701C1" w:rsidRDefault="009B7395" w:rsidP="006C78B6">
            <w:pPr>
              <w:suppressAutoHyphens/>
              <w:spacing w:after="0" w:line="240" w:lineRule="auto"/>
              <w:rPr>
                <w:rFonts w:ascii="Courier New" w:hAnsi="Courier New" w:cs="Courier Ne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Не допускается размещение в санитарно-защитных зонах, установленных в соответствии с законодательством Российской Федерации</w:t>
            </w: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 xml:space="preserve">Код – 4.8 </w:t>
            </w:r>
          </w:p>
          <w:p w:rsidR="009B7395" w:rsidRPr="004701C1"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Развлечения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Танцевальные площадки, ночные клубы, боулинга, игровые автоматы (кроме игрового оборудования, используемого для проведения азартных игр) и игровые площадки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0,03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Максимальный процент </w:t>
            </w:r>
            <w:r w:rsidRPr="004701C1">
              <w:rPr>
                <w:rFonts w:ascii="Courier New" w:eastAsia="Times New Roman" w:hAnsi="Courier New" w:cs="Courier New"/>
              </w:rPr>
              <w:lastRenderedPageBreak/>
              <w:t>застройки – 70%.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1,5м.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uppressAutoHyphens/>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lastRenderedPageBreak/>
              <w:t>Код - 3.10.1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Амбулаторное ветеринарное обслуживание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Размещение объектов капитального строительства, предназначенных для оказания ветеринарных услуг без содержания животных</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80%.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Высота ограждения земельных участков - до 1,5м.</w:t>
            </w:r>
          </w:p>
          <w:p w:rsidR="009B7395" w:rsidRPr="004701C1" w:rsidRDefault="009B7395" w:rsidP="006C78B6">
            <w:pPr>
              <w:suppressAutoHyphens/>
              <w:spacing w:after="0" w:line="240" w:lineRule="auto"/>
              <w:rPr>
                <w:rFonts w:ascii="Courier New" w:eastAsia="Times New Roman" w:hAnsi="Courier New" w:cs="Courier New"/>
              </w:rPr>
            </w:pPr>
          </w:p>
          <w:p w:rsidR="009B7395" w:rsidRPr="004701C1" w:rsidRDefault="009B7395" w:rsidP="006C78B6">
            <w:pPr>
              <w:suppressAutoHyphens/>
              <w:spacing w:after="0" w:line="240" w:lineRule="auto"/>
              <w:rPr>
                <w:rFonts w:ascii="Courier New" w:hAnsi="Courier New" w:cs="Courier Ne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uppressAutoHyphens/>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jc w:val="center"/>
        <w:rPr>
          <w:rFonts w:ascii="Arial" w:eastAsia="Times New Roman" w:hAnsi="Arial" w:cs="Arial"/>
          <w:i/>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12</w:t>
      </w:r>
      <w:r w:rsidRPr="004701C1">
        <w:rPr>
          <w:rFonts w:ascii="Arial" w:eastAsia="Times New Roman" w:hAnsi="Arial" w:cs="Arial"/>
          <w:sz w:val="24"/>
          <w:szCs w:val="24"/>
        </w:rPr>
        <w:t>. Вспомогательные виды и параметры разрешённого использования земельных участков и объектов капитального строительства.</w:t>
      </w:r>
    </w:p>
    <w:p w:rsidR="004701C1" w:rsidRPr="004701C1" w:rsidRDefault="004701C1"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045"/>
        <w:gridCol w:w="1615"/>
        <w:gridCol w:w="1938"/>
        <w:gridCol w:w="1830"/>
        <w:gridCol w:w="2045"/>
      </w:tblGrid>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Вид 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Описание вида разрешенного использования земельного участка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Параметры разрешенного строительства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4701C1">
        <w:trPr>
          <w:trHeight w:val="939"/>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3.1</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Коммунальное обслуживание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Здания или помещения, предназначенные для приема </w:t>
            </w:r>
            <w:r w:rsidRPr="004701C1">
              <w:rPr>
                <w:rFonts w:ascii="Courier New" w:eastAsia="Times New Roman" w:hAnsi="Courier New" w:cs="Courier New"/>
              </w:rPr>
              <w:lastRenderedPageBreak/>
              <w:t>физических и юридических лиц в связи с предоставлением им коммунальных услуг;</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гаражей и мастерских для обслуживания уборочной и аварийной техники</w:t>
            </w:r>
          </w:p>
          <w:p w:rsidR="009B7395" w:rsidRPr="004701C1" w:rsidRDefault="009B7395" w:rsidP="006C78B6">
            <w:pPr>
              <w:suppressAutoHyphens/>
              <w:spacing w:after="0" w:line="240" w:lineRule="auto"/>
              <w:rPr>
                <w:rFonts w:ascii="Courier New" w:hAnsi="Courier New" w:cs="Courier New"/>
              </w:rPr>
            </w:pPr>
          </w:p>
        </w:tc>
        <w:tc>
          <w:tcPr>
            <w:tcW w:w="680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 xml:space="preserve">Значение предельных (минимальных и (или) </w:t>
            </w:r>
            <w:r w:rsidRPr="004701C1">
              <w:rPr>
                <w:rFonts w:ascii="Courier New" w:eastAsia="Times New Roman" w:hAnsi="Courier New" w:cs="Courier New"/>
              </w:rPr>
              <w:lastRenderedPageBreak/>
              <w:t>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9B7395" w:rsidRPr="004701C1" w:rsidRDefault="009B7395" w:rsidP="006C78B6">
            <w:pPr>
              <w:suppressAutoHyphens/>
              <w:spacing w:after="0" w:line="240" w:lineRule="auto"/>
              <w:rPr>
                <w:rFonts w:ascii="Courier New" w:hAnsi="Courier New" w:cs="Courier New"/>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Не допускается размещение в санитарно-</w:t>
            </w:r>
            <w:r w:rsidRPr="004701C1">
              <w:rPr>
                <w:rFonts w:ascii="Courier New" w:eastAsia="Times New Roman" w:hAnsi="Courier New" w:cs="Courier New"/>
              </w:rPr>
              <w:lastRenderedPageBreak/>
              <w:t>защитных зонах, установленных в соответствии с законодательством Российской Федерации</w:t>
            </w:r>
          </w:p>
          <w:p w:rsidR="009B7395" w:rsidRPr="004701C1" w:rsidRDefault="009B7395" w:rsidP="006C78B6">
            <w:pPr>
              <w:suppressAutoHyphens/>
              <w:spacing w:after="0" w:line="240" w:lineRule="auto"/>
              <w:rPr>
                <w:rFonts w:ascii="Courier New" w:hAnsi="Courier New" w:cs="Courier New"/>
              </w:rPr>
            </w:pPr>
          </w:p>
        </w:tc>
      </w:tr>
      <w:tr w:rsidR="009B7395" w:rsidRPr="004701C1">
        <w:trPr>
          <w:trHeight w:val="714"/>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Водопроводы, линии электропередач,</w:t>
            </w:r>
            <w:r w:rsidR="00A05E9E" w:rsidRPr="004701C1">
              <w:rPr>
                <w:rFonts w:ascii="Courier New" w:eastAsia="Times New Roman" w:hAnsi="Courier New" w:cs="Courier New"/>
              </w:rPr>
              <w:t xml:space="preserve"> </w:t>
            </w:r>
            <w:r w:rsidRPr="004701C1">
              <w:rPr>
                <w:rFonts w:ascii="Courier New" w:eastAsia="Times New Roman" w:hAnsi="Courier New" w:cs="Courier New"/>
              </w:rPr>
              <w:t>трансформаторные подстанции, линии связи, телефонные станции, канализация, стоянок</w:t>
            </w:r>
          </w:p>
        </w:tc>
        <w:tc>
          <w:tcPr>
            <w:tcW w:w="68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12.0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w:t>
            </w:r>
          </w:p>
          <w:p w:rsidR="009B7395" w:rsidRPr="004701C1"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Земельные участки (территории) общего 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rPr>
          <w:rFonts w:ascii="Arial" w:eastAsia="Calibri"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b/>
          <w:sz w:val="24"/>
          <w:szCs w:val="24"/>
        </w:rPr>
      </w:pPr>
      <w:r w:rsidRPr="004701C1">
        <w:rPr>
          <w:rFonts w:ascii="Arial" w:eastAsia="Times New Roman" w:hAnsi="Arial" w:cs="Arial"/>
          <w:b/>
          <w:sz w:val="24"/>
          <w:szCs w:val="24"/>
        </w:rPr>
        <w:t>Статья 39. Зона размещения объектов здравоохранения (ОД-2)</w:t>
      </w:r>
    </w:p>
    <w:p w:rsidR="009B7395" w:rsidRPr="004701C1" w:rsidRDefault="009B7395" w:rsidP="006C78B6">
      <w:pPr>
        <w:suppressAutoHyphens/>
        <w:spacing w:after="0" w:line="240" w:lineRule="auto"/>
        <w:jc w:val="center"/>
        <w:rPr>
          <w:rFonts w:ascii="Arial" w:eastAsia="Times New Roman" w:hAnsi="Arial" w:cs="Arial"/>
          <w:b/>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13</w:t>
      </w:r>
      <w:r w:rsidRPr="004701C1">
        <w:rPr>
          <w:rFonts w:ascii="Arial" w:eastAsia="Times New Roman" w:hAnsi="Arial" w:cs="Arial"/>
          <w:sz w:val="24"/>
          <w:szCs w:val="24"/>
        </w:rPr>
        <w:t>. Основные виды и параметры разрешённого использования земельных участков и объектов капитального строительства.</w:t>
      </w:r>
    </w:p>
    <w:p w:rsidR="004701C1" w:rsidRPr="004701C1" w:rsidRDefault="004701C1"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045"/>
        <w:gridCol w:w="1830"/>
        <w:gridCol w:w="1938"/>
        <w:gridCol w:w="1615"/>
        <w:gridCol w:w="2045"/>
      </w:tblGrid>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Код вида разрешенного использования земельного участка (в </w:t>
            </w:r>
            <w:r w:rsidRPr="004701C1">
              <w:rPr>
                <w:rFonts w:ascii="Courier New" w:eastAsia="Times New Roman" w:hAnsi="Courier New" w:cs="Courier New"/>
              </w:rPr>
              <w:lastRenderedPageBreak/>
              <w:t>соответствии с классификатором, утвержденным приказ Минэкономразвития России от 1 сентября 2014 г. № 540)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Вид 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Описание вида разрешенного использования земельного участка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Параметры разрешенного строительства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Ограничения использования земельных участков и объектов </w:t>
            </w:r>
            <w:r w:rsidRPr="004701C1">
              <w:rPr>
                <w:rFonts w:ascii="Courier New" w:eastAsia="Times New Roman" w:hAnsi="Courier New" w:cs="Courier New"/>
              </w:rPr>
              <w:lastRenderedPageBreak/>
              <w:t>капитального строительства</w:t>
            </w: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lastRenderedPageBreak/>
              <w:t>Код - 3.4.1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Амбулаторно-поликлиническое обслуживание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Поликлиники, фельдшерско – акушерксие пункты, пункты здравоохранения, молочные кухни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70%.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1,5м.</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Не допускается размещение в санитарно-защитных зонах, установленных в соответствии с законодательством Российской Федерации</w:t>
            </w: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Код – 3.4.2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Стационарное медицинское обслуживание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Больницы, родильные дома, размещение станций скорой помощи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0,5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3.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70%.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Высота ограждения земельных </w:t>
            </w:r>
            <w:r w:rsidRPr="004701C1">
              <w:rPr>
                <w:rFonts w:ascii="Courier New" w:eastAsia="Times New Roman" w:hAnsi="Courier New" w:cs="Courier New"/>
              </w:rPr>
              <w:lastRenderedPageBreak/>
              <w:t>участков - до 1,5м.</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lastRenderedPageBreak/>
              <w:t>Код – 4.9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Обслуживание автотранспорта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Гаражи с несколькими стояночными местами, стоянки (парковки)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0,0015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не подлежит установлению.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Максимальный процент застройки – не подлежит установлению.</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rPr>
          <w:rFonts w:ascii="Arial" w:eastAsia="Times New Roman" w:hAnsi="Arial" w:cs="Arial"/>
          <w:sz w:val="24"/>
          <w:szCs w:val="24"/>
        </w:rPr>
      </w:pPr>
    </w:p>
    <w:p w:rsidR="009B7395" w:rsidRPr="004701C1" w:rsidRDefault="009B7395" w:rsidP="006C78B6">
      <w:pPr>
        <w:suppressAutoHyphens/>
        <w:spacing w:after="0" w:line="240" w:lineRule="auto"/>
        <w:rPr>
          <w:rFonts w:ascii="Arial" w:eastAsia="Times New Roman"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i/>
          <w:sz w:val="24"/>
          <w:szCs w:val="24"/>
        </w:rPr>
      </w:pPr>
      <w:r w:rsidRPr="004701C1">
        <w:rPr>
          <w:rFonts w:ascii="Arial" w:eastAsia="Times New Roman" w:hAnsi="Arial" w:cs="Arial"/>
          <w:i/>
          <w:sz w:val="24"/>
          <w:szCs w:val="24"/>
        </w:rPr>
        <w:t>Таблица 14</w:t>
      </w:r>
      <w:r w:rsidRPr="004701C1">
        <w:rPr>
          <w:rFonts w:ascii="Arial" w:eastAsia="Times New Roman" w:hAnsi="Arial" w:cs="Arial"/>
          <w:sz w:val="24"/>
          <w:szCs w:val="24"/>
        </w:rPr>
        <w:t xml:space="preserve">. Условно разрешённые виды и параметры использования земельных участков и объектов капитального строительства: </w:t>
      </w:r>
      <w:r w:rsidRPr="004701C1">
        <w:rPr>
          <w:rFonts w:ascii="Arial" w:eastAsia="Times New Roman" w:hAnsi="Arial" w:cs="Arial"/>
          <w:i/>
          <w:sz w:val="24"/>
          <w:szCs w:val="24"/>
        </w:rPr>
        <w:t>не устанавливаются.</w:t>
      </w:r>
    </w:p>
    <w:p w:rsidR="009B7395" w:rsidRPr="004701C1" w:rsidRDefault="009B7395" w:rsidP="006C78B6">
      <w:pPr>
        <w:suppressAutoHyphens/>
        <w:spacing w:after="0" w:line="240" w:lineRule="auto"/>
        <w:jc w:val="center"/>
        <w:rPr>
          <w:rFonts w:ascii="Arial" w:eastAsia="Times New Roman" w:hAnsi="Arial" w:cs="Arial"/>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15.</w:t>
      </w:r>
      <w:r w:rsidRPr="004701C1">
        <w:rPr>
          <w:rFonts w:ascii="Arial" w:eastAsia="Times New Roman" w:hAnsi="Arial" w:cs="Arial"/>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p w:rsidR="004701C1" w:rsidRPr="004701C1" w:rsidRDefault="004701C1"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022"/>
        <w:gridCol w:w="1703"/>
        <w:gridCol w:w="1916"/>
        <w:gridCol w:w="1810"/>
        <w:gridCol w:w="2022"/>
      </w:tblGrid>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Вид 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Описание вида разрешенного использования земельного участка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Параметры разрешенного строительства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Код – 4.9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Обслуживание автотранспорта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Гаражи с несколькими стояночными местами, стоянки </w:t>
            </w:r>
            <w:r w:rsidRPr="004701C1">
              <w:rPr>
                <w:rFonts w:ascii="Courier New" w:eastAsia="Times New Roman" w:hAnsi="Courier New" w:cs="Courier New"/>
              </w:rPr>
              <w:lastRenderedPageBreak/>
              <w:t>(парковки)</w:t>
            </w:r>
          </w:p>
        </w:tc>
        <w:tc>
          <w:tcPr>
            <w:tcW w:w="680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Значение предельных (минимальных и (или) максимальных</w:t>
            </w:r>
            <w:r w:rsidRPr="004701C1">
              <w:rPr>
                <w:rFonts w:ascii="Courier New" w:eastAsia="Times New Roman" w:hAnsi="Courier New" w:cs="Courier New"/>
              </w:rPr>
              <w:lastRenderedPageBreak/>
              <w:t>)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9B7395" w:rsidRPr="004701C1" w:rsidRDefault="009B7395" w:rsidP="006C78B6">
            <w:pPr>
              <w:suppressAutoHyphens/>
              <w:spacing w:after="0" w:line="240" w:lineRule="auto"/>
              <w:rPr>
                <w:rFonts w:ascii="Courier New" w:hAnsi="Courier New" w:cs="Courier New"/>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 xml:space="preserve">Не допускается размещение в санитарно-защитных </w:t>
            </w:r>
            <w:r w:rsidRPr="004701C1">
              <w:rPr>
                <w:rFonts w:ascii="Courier New" w:eastAsia="Times New Roman" w:hAnsi="Courier New" w:cs="Courier New"/>
              </w:rPr>
              <w:lastRenderedPageBreak/>
              <w:t>зонах, установленных в соответствии с законодательством Российской Федерации</w:t>
            </w:r>
          </w:p>
        </w:tc>
      </w:tr>
      <w:tr w:rsidR="009B7395" w:rsidRPr="004701C1">
        <w:trPr>
          <w:trHeight w:val="939"/>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lastRenderedPageBreak/>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3.1</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Коммунальное обслуживание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Здания или помещения, предназначенные для приема физических и юридических лиц в связи с предоставлением им коммунальных услуг;</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гаражей и мастерских для обслуживания уборочной и аварийной техники</w:t>
            </w:r>
          </w:p>
        </w:tc>
        <w:tc>
          <w:tcPr>
            <w:tcW w:w="68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566"/>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Водопроводы, линии электропередач,</w:t>
            </w:r>
            <w:r w:rsidR="00A05E9E" w:rsidRPr="004701C1">
              <w:rPr>
                <w:rFonts w:ascii="Courier New" w:eastAsia="Times New Roman" w:hAnsi="Courier New" w:cs="Courier New"/>
              </w:rPr>
              <w:t xml:space="preserve"> </w:t>
            </w:r>
            <w:r w:rsidRPr="004701C1">
              <w:rPr>
                <w:rFonts w:ascii="Courier New" w:eastAsia="Times New Roman" w:hAnsi="Courier New" w:cs="Courier New"/>
              </w:rPr>
              <w:t>трансформаторные подстанции, линии связи, телефонные станции, канализация, стоянок</w:t>
            </w:r>
          </w:p>
        </w:tc>
        <w:tc>
          <w:tcPr>
            <w:tcW w:w="68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12.0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w:t>
            </w:r>
          </w:p>
          <w:p w:rsidR="009B7395" w:rsidRPr="004701C1"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Земельные участки (территории) общего 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jc w:val="center"/>
        <w:rPr>
          <w:rFonts w:ascii="Arial" w:eastAsia="Times New Roman" w:hAnsi="Arial" w:cs="Arial"/>
          <w:b/>
          <w:sz w:val="24"/>
          <w:szCs w:val="24"/>
        </w:rPr>
      </w:pPr>
    </w:p>
    <w:p w:rsidR="009B7395" w:rsidRPr="004701C1" w:rsidRDefault="00516509" w:rsidP="006C78B6">
      <w:pPr>
        <w:suppressAutoHyphens/>
        <w:spacing w:after="0" w:line="240" w:lineRule="auto"/>
        <w:jc w:val="center"/>
        <w:rPr>
          <w:rFonts w:ascii="Arial" w:eastAsia="Times New Roman" w:hAnsi="Arial" w:cs="Arial"/>
          <w:b/>
          <w:sz w:val="24"/>
          <w:szCs w:val="24"/>
        </w:rPr>
      </w:pPr>
      <w:r w:rsidRPr="004701C1">
        <w:rPr>
          <w:rFonts w:ascii="Arial" w:eastAsia="Times New Roman" w:hAnsi="Arial" w:cs="Arial"/>
          <w:b/>
          <w:sz w:val="24"/>
          <w:szCs w:val="24"/>
        </w:rPr>
        <w:t>Статья 40. Зона размещения производственных объектов 1, 2, 3 класса опасности</w:t>
      </w:r>
      <w:r w:rsidR="00A05E9E" w:rsidRPr="004701C1">
        <w:rPr>
          <w:rFonts w:ascii="Arial" w:eastAsia="Times New Roman" w:hAnsi="Arial" w:cs="Arial"/>
          <w:b/>
          <w:sz w:val="24"/>
          <w:szCs w:val="24"/>
        </w:rPr>
        <w:t xml:space="preserve"> </w:t>
      </w:r>
      <w:r w:rsidRPr="004701C1">
        <w:rPr>
          <w:rFonts w:ascii="Arial" w:eastAsia="Times New Roman" w:hAnsi="Arial" w:cs="Arial"/>
          <w:b/>
          <w:sz w:val="24"/>
          <w:szCs w:val="24"/>
        </w:rPr>
        <w:t>(ПК-1)</w:t>
      </w:r>
    </w:p>
    <w:p w:rsidR="009B7395" w:rsidRPr="004701C1" w:rsidRDefault="009B7395" w:rsidP="006C78B6">
      <w:pPr>
        <w:suppressAutoHyphens/>
        <w:spacing w:after="0" w:line="240" w:lineRule="auto"/>
        <w:jc w:val="center"/>
        <w:rPr>
          <w:rFonts w:ascii="Arial" w:eastAsia="Times New Roman" w:hAnsi="Arial" w:cs="Arial"/>
          <w:b/>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lastRenderedPageBreak/>
        <w:t>Таблица 16</w:t>
      </w:r>
      <w:r w:rsidRPr="004701C1">
        <w:rPr>
          <w:rFonts w:ascii="Arial" w:eastAsia="Times New Roman" w:hAnsi="Arial" w:cs="Arial"/>
          <w:sz w:val="24"/>
          <w:szCs w:val="24"/>
        </w:rPr>
        <w:t>. Основные виды и параметры разрешённого использования земельных участков и объектов капитального строительства.</w:t>
      </w:r>
    </w:p>
    <w:p w:rsidR="004701C1" w:rsidRPr="004701C1" w:rsidRDefault="004701C1"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1935"/>
        <w:gridCol w:w="1834"/>
        <w:gridCol w:w="2238"/>
        <w:gridCol w:w="1531"/>
        <w:gridCol w:w="1935"/>
      </w:tblGrid>
      <w:tr w:rsidR="009B7395" w:rsidRPr="004701C1">
        <w:trPr>
          <w:trHeight w:val="1"/>
        </w:trPr>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Вид разрешенного использования земельного участка</w:t>
            </w:r>
          </w:p>
        </w:tc>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Описание вида разрешенного использования земельного участка</w:t>
            </w: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Параметры разрешенного строительства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4701C1">
        <w:trPr>
          <w:trHeight w:val="1"/>
        </w:trPr>
        <w:tc>
          <w:tcPr>
            <w:tcW w:w="1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Код – 6.0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Производственная деятельность</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Объекты промышленности I, II, III</w:t>
            </w:r>
            <w:r w:rsidR="00A05E9E" w:rsidRPr="004701C1">
              <w:rPr>
                <w:rFonts w:ascii="Courier New" w:eastAsia="Times New Roman" w:hAnsi="Courier New" w:cs="Courier New"/>
              </w:rPr>
              <w:t xml:space="preserve"> </w:t>
            </w:r>
            <w:r w:rsidRPr="004701C1">
              <w:rPr>
                <w:rFonts w:ascii="Courier New" w:eastAsia="Times New Roman" w:hAnsi="Courier New" w:cs="Courier New"/>
              </w:rPr>
              <w:t>класса опасности (добыча недр, их переработка, деревопереработка, изготовление вещей промышленным способом)</w:t>
            </w:r>
          </w:p>
        </w:tc>
        <w:tc>
          <w:tcPr>
            <w:tcW w:w="6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не подлежит установлению.</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2,0м.</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Не допускается размещение в санитарно-защитных зонах, установленных в соответствии с законодательством Российской Федерации.</w:t>
            </w:r>
          </w:p>
          <w:p w:rsidR="009B7395" w:rsidRPr="004701C1" w:rsidRDefault="00516509" w:rsidP="006C78B6">
            <w:pPr>
              <w:suppressAutoHyphens/>
              <w:spacing w:after="0" w:line="240" w:lineRule="auto"/>
              <w:rPr>
                <w:rFonts w:ascii="Courier New" w:eastAsia="Times New Roman" w:hAnsi="Courier New" w:cs="Courier New"/>
                <w:color w:val="000000"/>
              </w:rPr>
            </w:pPr>
            <w:r w:rsidRPr="004701C1">
              <w:rPr>
                <w:rFonts w:ascii="Courier New" w:eastAsia="Times New Roman" w:hAnsi="Courier New" w:cs="Courier New"/>
                <w:color w:val="000000"/>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w:t>
            </w:r>
            <w:r w:rsidRPr="004701C1">
              <w:rPr>
                <w:rFonts w:ascii="Courier New" w:eastAsia="Times New Roman" w:hAnsi="Courier New" w:cs="Courier New"/>
                <w:color w:val="000000"/>
              </w:rPr>
              <w:lastRenderedPageBreak/>
              <w:t>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9B7395" w:rsidRPr="004701C1" w:rsidRDefault="00516509" w:rsidP="006C78B6">
            <w:pPr>
              <w:suppressAutoHyphens/>
              <w:spacing w:after="0" w:line="240" w:lineRule="auto"/>
              <w:rPr>
                <w:rFonts w:ascii="Courier New" w:eastAsia="Calibri" w:hAnsi="Courier New" w:cs="Courier New"/>
                <w:color w:val="000000"/>
              </w:rPr>
            </w:pPr>
            <w:r w:rsidRPr="004701C1">
              <w:rPr>
                <w:rFonts w:ascii="Courier New" w:eastAsia="Calibri" w:hAnsi="Courier New" w:cs="Courier New"/>
                <w:color w:val="000000"/>
              </w:rPr>
              <w:t>- промышленные объекты и производства первого класса - 1000 м;</w:t>
            </w:r>
          </w:p>
          <w:p w:rsidR="009B7395" w:rsidRPr="004701C1" w:rsidRDefault="00516509" w:rsidP="006C78B6">
            <w:pPr>
              <w:suppressAutoHyphens/>
              <w:spacing w:after="0" w:line="240" w:lineRule="auto"/>
              <w:rPr>
                <w:rFonts w:ascii="Courier New" w:eastAsia="Calibri" w:hAnsi="Courier New" w:cs="Courier New"/>
                <w:color w:val="000000"/>
              </w:rPr>
            </w:pPr>
            <w:r w:rsidRPr="004701C1">
              <w:rPr>
                <w:rFonts w:ascii="Courier New" w:eastAsia="Calibri" w:hAnsi="Courier New" w:cs="Courier New"/>
                <w:color w:val="000000"/>
              </w:rPr>
              <w:t>- промышленные объекты и производства второго класса - 500 м;</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color w:val="000000"/>
              </w:rPr>
              <w:t>- промышленные объекты и производства третьего класса - 300 м.</w:t>
            </w:r>
          </w:p>
        </w:tc>
      </w:tr>
      <w:tr w:rsidR="009B7395" w:rsidRPr="004701C1">
        <w:trPr>
          <w:trHeight w:val="1"/>
        </w:trPr>
        <w:tc>
          <w:tcPr>
            <w:tcW w:w="1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Код – 6.9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Склады</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Промышленные базы, склады, погрузочные терминалы и доки, продовольственн</w:t>
            </w:r>
            <w:r w:rsidRPr="004701C1">
              <w:rPr>
                <w:rFonts w:ascii="Courier New" w:eastAsia="Times New Roman" w:hAnsi="Courier New" w:cs="Courier New"/>
              </w:rPr>
              <w:lastRenderedPageBreak/>
              <w:t xml:space="preserve">ые склады, нефтехранилища и нефтеналивные станции, газовые хранилища и обслуживающие их газоконденсатные и газоперекачивающие станции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0,5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w:t>
            </w:r>
            <w:r w:rsidRPr="004701C1">
              <w:rPr>
                <w:rFonts w:ascii="Courier New" w:eastAsia="Times New Roman" w:hAnsi="Courier New" w:cs="Courier New"/>
              </w:rPr>
              <w:lastRenderedPageBreak/>
              <w:t>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не подлежит установлению.</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2,0м.</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lastRenderedPageBreak/>
              <w:t>Код – 6.2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Недропользование</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Объекты капитального строительства горно-обогатительной и горно-перерабатывающей, для эксплуатации которых предусматривается установление охранных или санитарно-защитных зон (Объекты промышленности I, II, III</w:t>
            </w:r>
            <w:r w:rsidR="00A05E9E" w:rsidRPr="004701C1">
              <w:rPr>
                <w:rFonts w:ascii="Courier New" w:eastAsia="Times New Roman" w:hAnsi="Courier New" w:cs="Courier New"/>
              </w:rPr>
              <w:t xml:space="preserve"> </w:t>
            </w:r>
            <w:r w:rsidRPr="004701C1">
              <w:rPr>
                <w:rFonts w:ascii="Courier New" w:eastAsia="Times New Roman" w:hAnsi="Courier New" w:cs="Courier New"/>
              </w:rPr>
              <w:t>класса опасности)</w:t>
            </w:r>
          </w:p>
        </w:tc>
        <w:tc>
          <w:tcPr>
            <w:tcW w:w="6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0,5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не подлежит установлению.</w:t>
            </w:r>
          </w:p>
          <w:p w:rsidR="009B7395" w:rsidRPr="004701C1" w:rsidRDefault="00516509" w:rsidP="006C78B6">
            <w:pPr>
              <w:suppressAutoHyphens/>
              <w:spacing w:after="0" w:line="240" w:lineRule="auto"/>
              <w:rPr>
                <w:rFonts w:ascii="Courier New" w:eastAsia="Times New Roman" w:hAnsi="Courier New" w:cs="Courier New"/>
                <w:color w:val="FF0000"/>
              </w:rPr>
            </w:pPr>
            <w:r w:rsidRPr="004701C1">
              <w:rPr>
                <w:rFonts w:ascii="Courier New" w:eastAsia="Times New Roman" w:hAnsi="Courier New" w:cs="Courier New"/>
              </w:rPr>
              <w:t xml:space="preserve">Высота ограждения земельных участков - до </w:t>
            </w:r>
            <w:r w:rsidRPr="004701C1">
              <w:rPr>
                <w:rFonts w:ascii="Courier New" w:eastAsia="Times New Roman" w:hAnsi="Courier New" w:cs="Courier New"/>
              </w:rPr>
              <w:lastRenderedPageBreak/>
              <w:t>2,0м.</w:t>
            </w:r>
          </w:p>
          <w:p w:rsidR="009B7395" w:rsidRPr="004701C1" w:rsidRDefault="009B7395" w:rsidP="006C78B6">
            <w:pPr>
              <w:suppressAutoHyphens/>
              <w:spacing w:after="0" w:line="240" w:lineRule="auto"/>
              <w:rPr>
                <w:rFonts w:ascii="Courier New" w:hAnsi="Courier New" w:cs="Courier New"/>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lastRenderedPageBreak/>
              <w:t>Код – 6.6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Строительная промышленность</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Объекты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w:t>
            </w:r>
            <w:r w:rsidR="00A05E9E" w:rsidRPr="004701C1">
              <w:rPr>
                <w:rFonts w:ascii="Courier New" w:eastAsia="Times New Roman" w:hAnsi="Courier New" w:cs="Courier New"/>
              </w:rPr>
              <w:t xml:space="preserve"> </w:t>
            </w:r>
            <w:r w:rsidRPr="004701C1">
              <w:rPr>
                <w:rFonts w:ascii="Courier New" w:eastAsia="Times New Roman" w:hAnsi="Courier New" w:cs="Courier New"/>
              </w:rPr>
              <w:t>столярной продукции, сборных домов или их частей и тому подобной продукции (Объекты промышленности I, II, III</w:t>
            </w:r>
            <w:r w:rsidR="00A05E9E" w:rsidRPr="004701C1">
              <w:rPr>
                <w:rFonts w:ascii="Courier New" w:eastAsia="Times New Roman" w:hAnsi="Courier New" w:cs="Courier New"/>
              </w:rPr>
              <w:t xml:space="preserve"> </w:t>
            </w:r>
            <w:r w:rsidRPr="004701C1">
              <w:rPr>
                <w:rFonts w:ascii="Courier New" w:eastAsia="Times New Roman" w:hAnsi="Courier New" w:cs="Courier New"/>
              </w:rPr>
              <w:t>класса опасности)</w:t>
            </w:r>
          </w:p>
        </w:tc>
        <w:tc>
          <w:tcPr>
            <w:tcW w:w="6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0,5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не подлежит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Высота ограждения земельных участков - до 2,0м.</w:t>
            </w:r>
          </w:p>
          <w:p w:rsidR="009B7395" w:rsidRPr="004701C1" w:rsidRDefault="009B7395" w:rsidP="006C78B6">
            <w:pPr>
              <w:suppressAutoHyphens/>
              <w:spacing w:after="0" w:line="240" w:lineRule="auto"/>
              <w:rPr>
                <w:rFonts w:ascii="Courier New" w:eastAsia="Times New Roman" w:hAnsi="Courier New" w:cs="Courier New"/>
                <w:color w:val="FF0000"/>
              </w:rPr>
            </w:pPr>
          </w:p>
          <w:p w:rsidR="009B7395" w:rsidRPr="004701C1" w:rsidRDefault="009B7395" w:rsidP="006C78B6">
            <w:pPr>
              <w:suppressAutoHyphens/>
              <w:spacing w:after="0" w:line="240" w:lineRule="auto"/>
              <w:rPr>
                <w:rFonts w:ascii="Courier New" w:hAnsi="Courier New" w:cs="Courier New"/>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Код – 6.4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Пищевая промышленность</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(Объекты промышленности I, II, III</w:t>
            </w:r>
            <w:r w:rsidR="00A05E9E" w:rsidRPr="004701C1">
              <w:rPr>
                <w:rFonts w:ascii="Courier New" w:eastAsia="Times New Roman" w:hAnsi="Courier New" w:cs="Courier New"/>
              </w:rPr>
              <w:t xml:space="preserve"> </w:t>
            </w:r>
            <w:r w:rsidRPr="004701C1">
              <w:rPr>
                <w:rFonts w:ascii="Courier New" w:eastAsia="Times New Roman" w:hAnsi="Courier New" w:cs="Courier New"/>
              </w:rPr>
              <w:t>класса опасности)</w:t>
            </w:r>
          </w:p>
        </w:tc>
        <w:tc>
          <w:tcPr>
            <w:tcW w:w="6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0,5га.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Максимальный процент застройки </w:t>
            </w:r>
            <w:r w:rsidRPr="004701C1">
              <w:rPr>
                <w:rFonts w:ascii="Courier New" w:eastAsia="Times New Roman" w:hAnsi="Courier New" w:cs="Courier New"/>
              </w:rPr>
              <w:lastRenderedPageBreak/>
              <w:t>– не подлежит установлению.</w:t>
            </w:r>
          </w:p>
          <w:p w:rsidR="009B7395" w:rsidRPr="004701C1" w:rsidRDefault="00516509" w:rsidP="006C78B6">
            <w:pPr>
              <w:suppressAutoHyphens/>
              <w:spacing w:after="0" w:line="240" w:lineRule="auto"/>
              <w:rPr>
                <w:rFonts w:ascii="Courier New" w:eastAsia="Times New Roman" w:hAnsi="Courier New" w:cs="Courier New"/>
                <w:color w:val="FF0000"/>
              </w:rPr>
            </w:pPr>
            <w:r w:rsidRPr="004701C1">
              <w:rPr>
                <w:rFonts w:ascii="Courier New" w:eastAsia="Times New Roman" w:hAnsi="Courier New" w:cs="Courier New"/>
              </w:rPr>
              <w:t>Высота ограждения земельных участков - до 2,0м.</w:t>
            </w:r>
          </w:p>
          <w:p w:rsidR="009B7395" w:rsidRPr="004701C1" w:rsidRDefault="009B7395" w:rsidP="006C78B6">
            <w:pPr>
              <w:suppressAutoHyphens/>
              <w:spacing w:after="0" w:line="240" w:lineRule="auto"/>
              <w:rPr>
                <w:rFonts w:ascii="Courier New" w:hAnsi="Courier New" w:cs="Courier New"/>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lastRenderedPageBreak/>
              <w:t>Код – 4.1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Деловое управление</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(объекты органов управления производством и торговлей)</w:t>
            </w:r>
          </w:p>
        </w:tc>
        <w:tc>
          <w:tcPr>
            <w:tcW w:w="6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0,01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70%.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Высота ограждения земельных участков - до 2,0м.</w:t>
            </w:r>
          </w:p>
          <w:p w:rsidR="009B7395" w:rsidRPr="004701C1" w:rsidRDefault="009B7395" w:rsidP="006C78B6">
            <w:pPr>
              <w:suppressAutoHyphens/>
              <w:spacing w:after="0" w:line="240" w:lineRule="auto"/>
              <w:rPr>
                <w:rFonts w:ascii="Courier New" w:eastAsia="Times New Roman" w:hAnsi="Courier New" w:cs="Courier New"/>
              </w:rPr>
            </w:pPr>
          </w:p>
          <w:p w:rsidR="009B7395" w:rsidRPr="004701C1" w:rsidRDefault="009B7395" w:rsidP="006C78B6">
            <w:pPr>
              <w:suppressAutoHyphens/>
              <w:spacing w:after="0" w:line="240" w:lineRule="auto"/>
              <w:rPr>
                <w:rFonts w:ascii="Courier New" w:hAnsi="Courier New" w:cs="Courier New"/>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Код – 4.9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Обслуживание автотранспорта</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Гаражи с несколькими стояночными местами, стоянки (парковки)</w:t>
            </w:r>
          </w:p>
        </w:tc>
        <w:tc>
          <w:tcPr>
            <w:tcW w:w="6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0,035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1м.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Предельно</w:t>
            </w:r>
            <w:r w:rsidRPr="004701C1">
              <w:rPr>
                <w:rFonts w:ascii="Courier New" w:eastAsia="Times New Roman" w:hAnsi="Courier New" w:cs="Courier New"/>
              </w:rPr>
              <w:lastRenderedPageBreak/>
              <w:t xml:space="preserve">е количество этажей – 2. </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Максимальный процент застройки – не подлежит установлению.</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uppressAutoHyphens/>
              <w:spacing w:after="0" w:line="240" w:lineRule="auto"/>
              <w:rPr>
                <w:rFonts w:ascii="Courier New" w:eastAsia="Calibri" w:hAnsi="Courier New" w:cs="Courier New"/>
              </w:rPr>
            </w:pPr>
          </w:p>
        </w:tc>
      </w:tr>
      <w:tr w:rsidR="009B7395" w:rsidRPr="004701C1">
        <w:trPr>
          <w:trHeight w:val="939"/>
        </w:trPr>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lastRenderedPageBreak/>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3.1</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Коммунальное обслуживание</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Котельные, насосные станции, гаражи и мастерских для обслуживания уборочной и аварийной техники</w:t>
            </w:r>
          </w:p>
          <w:p w:rsidR="009B7395" w:rsidRPr="004701C1" w:rsidRDefault="009B7395" w:rsidP="006C78B6">
            <w:pPr>
              <w:suppressAutoHyphens/>
              <w:spacing w:after="0" w:line="240" w:lineRule="auto"/>
              <w:rPr>
                <w:rFonts w:ascii="Courier New" w:hAnsi="Courier New" w:cs="Courier New"/>
              </w:rPr>
            </w:pPr>
          </w:p>
        </w:tc>
        <w:tc>
          <w:tcPr>
            <w:tcW w:w="6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Минимальный отступ от границы земельного участка –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80%.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1,8м.</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uppressAutoHyphens/>
              <w:spacing w:after="0" w:line="240" w:lineRule="auto"/>
              <w:rPr>
                <w:rFonts w:ascii="Courier New" w:eastAsia="Calibri" w:hAnsi="Courier New" w:cs="Courier New"/>
              </w:rPr>
            </w:pPr>
          </w:p>
        </w:tc>
      </w:tr>
      <w:tr w:rsidR="009B7395" w:rsidRPr="004701C1">
        <w:trPr>
          <w:trHeight w:val="714"/>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Водопроводы, линии электропередач,</w:t>
            </w:r>
            <w:r w:rsidR="00A05E9E" w:rsidRPr="004701C1">
              <w:rPr>
                <w:rFonts w:ascii="Courier New" w:eastAsia="Times New Roman" w:hAnsi="Courier New" w:cs="Courier New"/>
              </w:rPr>
              <w:t xml:space="preserve"> </w:t>
            </w:r>
            <w:r w:rsidRPr="004701C1">
              <w:rPr>
                <w:rFonts w:ascii="Courier New" w:eastAsia="Times New Roman" w:hAnsi="Courier New" w:cs="Courier New"/>
              </w:rPr>
              <w:t>трансформаторные подстанции, линии связи, телефонные станции, канализация, стоянки</w:t>
            </w:r>
          </w:p>
        </w:tc>
        <w:tc>
          <w:tcPr>
            <w:tcW w:w="680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предельные (минимальные и (или) максимальные) размеры земельных участков, в том числе их площадь - не подлежат </w:t>
            </w:r>
            <w:r w:rsidRPr="004701C1">
              <w:rPr>
                <w:rFonts w:ascii="Courier New" w:eastAsia="Times New Roman" w:hAnsi="Courier New" w:cs="Courier New"/>
              </w:rPr>
              <w:lastRenderedPageBreak/>
              <w:t>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предельное количество этажей или предельную высоту зданий, строений, сооружений - не подлежит установлению;</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максимальный процент застройки в границах земельного участка, определяе</w:t>
            </w:r>
            <w:r w:rsidRPr="004701C1">
              <w:rPr>
                <w:rFonts w:ascii="Courier New" w:eastAsia="Times New Roman" w:hAnsi="Courier New" w:cs="Courier New"/>
              </w:rPr>
              <w:lastRenderedPageBreak/>
              <w:t>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12.0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w:t>
            </w:r>
          </w:p>
          <w:p w:rsidR="009B7395" w:rsidRPr="004701C1" w:rsidRDefault="009B7395" w:rsidP="006C78B6">
            <w:pPr>
              <w:suppressAutoHyphens/>
              <w:spacing w:after="0" w:line="240" w:lineRule="auto"/>
              <w:rPr>
                <w:rFonts w:ascii="Courier New" w:hAnsi="Courier New" w:cs="Courier Ne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Земельные участки (территории) общего пользования</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Размещение объектов улично-дорожной сети, автомобильных дорог и </w:t>
            </w:r>
            <w:r w:rsidRPr="004701C1">
              <w:rPr>
                <w:rFonts w:ascii="Courier New" w:eastAsia="Times New Roman" w:hAnsi="Courier New" w:cs="Courier New"/>
              </w:rPr>
              <w:lastRenderedPageBreak/>
              <w:t>пешеходных тротуаров в границах населенных пунктов, пешеходных переходов, малых архитектурных форм, благоустройства</w:t>
            </w:r>
          </w:p>
        </w:tc>
        <w:tc>
          <w:tcPr>
            <w:tcW w:w="680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rPr>
          <w:rFonts w:ascii="Arial" w:eastAsia="Times New Roman"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17.</w:t>
      </w:r>
      <w:r w:rsidRPr="004701C1">
        <w:rPr>
          <w:rFonts w:ascii="Arial" w:eastAsia="Times New Roman" w:hAnsi="Arial" w:cs="Arial"/>
          <w:sz w:val="24"/>
          <w:szCs w:val="24"/>
        </w:rPr>
        <w:t xml:space="preserve"> Условно разрешённые виды и параметры использования земельных участков и объектов капитального строительства: </w:t>
      </w:r>
      <w:r w:rsidRPr="004701C1">
        <w:rPr>
          <w:rFonts w:ascii="Arial" w:eastAsia="Times New Roman" w:hAnsi="Arial" w:cs="Arial"/>
          <w:i/>
          <w:sz w:val="24"/>
          <w:szCs w:val="24"/>
        </w:rPr>
        <w:t>не устанавливаются.</w:t>
      </w:r>
    </w:p>
    <w:p w:rsidR="009B7395" w:rsidRPr="004701C1" w:rsidRDefault="009B7395" w:rsidP="006C78B6">
      <w:pPr>
        <w:suppressAutoHyphens/>
        <w:spacing w:after="0" w:line="240" w:lineRule="auto"/>
        <w:jc w:val="center"/>
        <w:rPr>
          <w:rFonts w:ascii="Arial" w:eastAsia="Times New Roman" w:hAnsi="Arial" w:cs="Arial"/>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18</w:t>
      </w:r>
      <w:r w:rsidRPr="004701C1">
        <w:rPr>
          <w:rFonts w:ascii="Arial" w:eastAsia="Times New Roman" w:hAnsi="Arial" w:cs="Arial"/>
          <w:sz w:val="24"/>
          <w:szCs w:val="24"/>
        </w:rPr>
        <w:t>.</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Вспомогательные виды и параметры разрешенного использования земельных участков и объектов капитального строительства.</w:t>
      </w:r>
    </w:p>
    <w:p w:rsidR="004701C1" w:rsidRPr="004701C1" w:rsidRDefault="004701C1"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1978"/>
        <w:gridCol w:w="1667"/>
        <w:gridCol w:w="2081"/>
        <w:gridCol w:w="1770"/>
        <w:gridCol w:w="1977"/>
      </w:tblGrid>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Вид 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Описание вида разрешенного использования земельного участка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Параметры разрешенного строительства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Код – 6.9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Склады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w:t>
            </w:r>
            <w:r w:rsidRPr="004701C1">
              <w:rPr>
                <w:rFonts w:ascii="Courier New" w:eastAsia="Times New Roman" w:hAnsi="Courier New" w:cs="Courier New"/>
              </w:rPr>
              <w:lastRenderedPageBreak/>
              <w:t xml:space="preserve">газоконденсатные и газоперекачивающие станции, элеваторы и </w:t>
            </w:r>
          </w:p>
        </w:tc>
        <w:tc>
          <w:tcPr>
            <w:tcW w:w="680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Значение предельных (минимальных и (или) максимальных) размеров земельных участков и предельных параметров разрешенного строительства, реконструкц</w:t>
            </w:r>
            <w:r w:rsidRPr="004701C1">
              <w:rPr>
                <w:rFonts w:ascii="Courier New" w:eastAsia="Times New Roman" w:hAnsi="Courier New" w:cs="Courier New"/>
              </w:rPr>
              <w:lastRenderedPageBreak/>
              <w:t>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9B7395" w:rsidRPr="004701C1" w:rsidRDefault="009B7395" w:rsidP="006C78B6">
            <w:pPr>
              <w:suppressAutoHyphens/>
              <w:spacing w:after="0" w:line="240" w:lineRule="auto"/>
              <w:rPr>
                <w:rFonts w:ascii="Courier New" w:hAnsi="Courier New" w:cs="Courier New"/>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Не допускается размещение в санитарно-защитных зонах, установленных в соответствии с законодательством Российской Федерации</w:t>
            </w:r>
          </w:p>
          <w:p w:rsidR="009B7395" w:rsidRPr="004701C1" w:rsidRDefault="009B7395" w:rsidP="006C78B6">
            <w:pPr>
              <w:suppressAutoHyphens/>
              <w:spacing w:after="0" w:line="240" w:lineRule="auto"/>
              <w:rPr>
                <w:rFonts w:ascii="Courier New"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lastRenderedPageBreak/>
              <w:t>Код – 4.9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Обслуживание автотранспорта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Гаражи с несколькими стояночными местами, стоянки (парковки)</w:t>
            </w:r>
          </w:p>
        </w:tc>
        <w:tc>
          <w:tcPr>
            <w:tcW w:w="68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368"/>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3.1</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Коммунальное обслуживание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Котельные, насосные станции, гаражи и мастерских для обслуживания уборочной и аварийной техники</w:t>
            </w:r>
          </w:p>
        </w:tc>
        <w:tc>
          <w:tcPr>
            <w:tcW w:w="68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556"/>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Водопроводы, линии электропередачи,</w:t>
            </w:r>
            <w:r w:rsidR="00A05E9E" w:rsidRPr="004701C1">
              <w:rPr>
                <w:rFonts w:ascii="Courier New" w:eastAsia="Times New Roman" w:hAnsi="Courier New" w:cs="Courier New"/>
              </w:rPr>
              <w:t xml:space="preserve"> </w:t>
            </w:r>
            <w:r w:rsidRPr="004701C1">
              <w:rPr>
                <w:rFonts w:ascii="Courier New" w:eastAsia="Times New Roman" w:hAnsi="Courier New" w:cs="Courier New"/>
              </w:rPr>
              <w:t>трансформаторные подстанции, линии связи, телефонные станции, канализация, стоянки</w:t>
            </w:r>
          </w:p>
        </w:tc>
        <w:tc>
          <w:tcPr>
            <w:tcW w:w="68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12.0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w:t>
            </w:r>
          </w:p>
          <w:p w:rsidR="009B7395" w:rsidRPr="004701C1"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Земельные участки (территории) общего 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rPr>
          <w:rFonts w:ascii="Arial" w:eastAsia="Times New Roman"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b/>
          <w:sz w:val="24"/>
          <w:szCs w:val="24"/>
        </w:rPr>
      </w:pPr>
      <w:r w:rsidRPr="004701C1">
        <w:rPr>
          <w:rFonts w:ascii="Arial" w:eastAsia="Times New Roman" w:hAnsi="Arial" w:cs="Arial"/>
          <w:b/>
          <w:sz w:val="24"/>
          <w:szCs w:val="24"/>
        </w:rPr>
        <w:t>Статья 41. Зона размещения производственных объектов 4, 5 класса опасности (ПК-2)</w:t>
      </w:r>
    </w:p>
    <w:p w:rsidR="009B7395" w:rsidRPr="004701C1" w:rsidRDefault="009B7395" w:rsidP="006C78B6">
      <w:pPr>
        <w:suppressAutoHyphens/>
        <w:spacing w:after="0" w:line="240" w:lineRule="auto"/>
        <w:jc w:val="center"/>
        <w:rPr>
          <w:rFonts w:ascii="Arial" w:eastAsia="Times New Roman" w:hAnsi="Arial" w:cs="Arial"/>
          <w:b/>
          <w:i/>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19</w:t>
      </w:r>
      <w:r w:rsidRPr="004701C1">
        <w:rPr>
          <w:rFonts w:ascii="Arial" w:eastAsia="Times New Roman" w:hAnsi="Arial" w:cs="Arial"/>
          <w:sz w:val="24"/>
          <w:szCs w:val="24"/>
        </w:rPr>
        <w:t>. Основные виды и параметры разрешённого использования земельных участков и объектов капитального строительства.</w:t>
      </w:r>
    </w:p>
    <w:p w:rsidR="004701C1" w:rsidRPr="004701C1" w:rsidRDefault="004701C1"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1894"/>
        <w:gridCol w:w="1796"/>
        <w:gridCol w:w="2191"/>
        <w:gridCol w:w="1500"/>
        <w:gridCol w:w="2092"/>
      </w:tblGrid>
      <w:tr w:rsidR="009B7395" w:rsidRPr="004701C1">
        <w:trPr>
          <w:trHeight w:val="1"/>
        </w:trPr>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Вид 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Описание вида разрешенного использования земельного участка</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Параметры разрешенного строительства</w:t>
            </w: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4701C1">
        <w:trPr>
          <w:trHeight w:val="1"/>
        </w:trPr>
        <w:tc>
          <w:tcPr>
            <w:tcW w:w="13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Код – 6.0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Производственная деятельность</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Объекты промышленности IV, V</w:t>
            </w:r>
            <w:r w:rsidR="00A05E9E" w:rsidRPr="004701C1">
              <w:rPr>
                <w:rFonts w:ascii="Courier New" w:eastAsia="Times New Roman" w:hAnsi="Courier New" w:cs="Courier New"/>
              </w:rPr>
              <w:t xml:space="preserve"> </w:t>
            </w:r>
            <w:r w:rsidRPr="004701C1">
              <w:rPr>
                <w:rFonts w:ascii="Courier New" w:eastAsia="Times New Roman" w:hAnsi="Courier New" w:cs="Courier New"/>
              </w:rPr>
              <w:t>класса опасности (добыча недр, их переработка, деревопереработка, изготовление вещей промышленным способом)</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70%.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2,0м.</w:t>
            </w:r>
          </w:p>
        </w:tc>
        <w:tc>
          <w:tcPr>
            <w:tcW w:w="212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Не допускается размещение в санитарно-защитных зонах, установленных в соответствии с законодательством Российской Федерации</w:t>
            </w:r>
          </w:p>
          <w:p w:rsidR="009B7395" w:rsidRPr="004701C1" w:rsidRDefault="00516509" w:rsidP="006C78B6">
            <w:pPr>
              <w:suppressAutoHyphens/>
              <w:spacing w:after="0" w:line="240" w:lineRule="auto"/>
              <w:rPr>
                <w:rFonts w:ascii="Courier New" w:eastAsia="Times New Roman" w:hAnsi="Courier New" w:cs="Courier New"/>
                <w:color w:val="000000"/>
              </w:rPr>
            </w:pPr>
            <w:r w:rsidRPr="004701C1">
              <w:rPr>
                <w:rFonts w:ascii="Courier New" w:eastAsia="Times New Roman" w:hAnsi="Courier New" w:cs="Courier New"/>
              </w:rPr>
              <w:t>Размер санитарно-защитной зоны определяется в соответствии с классом опасности промышленных объектов и производств, д</w:t>
            </w:r>
            <w:r w:rsidRPr="004701C1">
              <w:rPr>
                <w:rFonts w:ascii="Courier New" w:eastAsia="Times New Roman" w:hAnsi="Courier New" w:cs="Courier New"/>
                <w:color w:val="000000"/>
              </w:rPr>
              <w:t xml:space="preserve">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w:t>
            </w:r>
            <w:r w:rsidRPr="004701C1">
              <w:rPr>
                <w:rFonts w:ascii="Courier New" w:eastAsia="Times New Roman" w:hAnsi="Courier New" w:cs="Courier New"/>
                <w:color w:val="000000"/>
              </w:rPr>
              <w:lastRenderedPageBreak/>
              <w:t>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9B7395" w:rsidRPr="004701C1" w:rsidRDefault="00516509" w:rsidP="006C78B6">
            <w:pPr>
              <w:suppressAutoHyphens/>
              <w:spacing w:after="0" w:line="240" w:lineRule="auto"/>
              <w:rPr>
                <w:rFonts w:ascii="Courier New" w:eastAsia="Calibri" w:hAnsi="Courier New" w:cs="Courier New"/>
                <w:color w:val="000000"/>
              </w:rPr>
            </w:pPr>
            <w:r w:rsidRPr="004701C1">
              <w:rPr>
                <w:rFonts w:ascii="Courier New" w:eastAsia="Calibri" w:hAnsi="Courier New" w:cs="Courier New"/>
                <w:color w:val="000000"/>
              </w:rPr>
              <w:t>- промышленные объекты и производства четвертого класса - 100 м;</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color w:val="000000"/>
              </w:rPr>
              <w:t xml:space="preserve">-промышленные объекты и производства пятого класса - 50 м </w:t>
            </w:r>
            <w:r w:rsidRPr="004701C1">
              <w:rPr>
                <w:rFonts w:ascii="Courier New" w:eastAsia="Times New Roman" w:hAnsi="Courier New" w:cs="Courier New"/>
              </w:rPr>
              <w:t xml:space="preserve">от границ участков производственных объектов до жилых и общественных зданий, а также до границ участков дошкольных и общеобразовательных учреждений, учреждений </w:t>
            </w:r>
            <w:r w:rsidRPr="004701C1">
              <w:rPr>
                <w:rFonts w:ascii="Courier New" w:eastAsia="Times New Roman" w:hAnsi="Courier New" w:cs="Courier New"/>
              </w:rPr>
              <w:lastRenderedPageBreak/>
              <w:t>здравоохранения и отдыха</w:t>
            </w:r>
          </w:p>
        </w:tc>
      </w:tr>
      <w:tr w:rsidR="009B7395" w:rsidRPr="004701C1">
        <w:trPr>
          <w:trHeight w:val="1"/>
        </w:trPr>
        <w:tc>
          <w:tcPr>
            <w:tcW w:w="13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Код – 6.9</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Склады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Промышленные базы, склады, погрузочные терминалы и доки, продовольственные склады, нефтехранилища и нефтеналивные станции, </w:t>
            </w:r>
            <w:r w:rsidRPr="004701C1">
              <w:rPr>
                <w:rFonts w:ascii="Courier New" w:eastAsia="Times New Roman" w:hAnsi="Courier New" w:cs="Courier New"/>
              </w:rPr>
              <w:lastRenderedPageBreak/>
              <w:t xml:space="preserve">газовые хранилища и обслуживающие их газоконденсатные и газоперекачивающие станции </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lastRenderedPageBreak/>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70%.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2,0м.</w:t>
            </w:r>
          </w:p>
        </w:tc>
        <w:tc>
          <w:tcPr>
            <w:tcW w:w="212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lastRenderedPageBreak/>
              <w:t>Код – 6.4</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Пищевая промышленность</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(Объекты промышленности IV, V</w:t>
            </w:r>
            <w:r w:rsidR="00A05E9E" w:rsidRPr="004701C1">
              <w:rPr>
                <w:rFonts w:ascii="Courier New" w:eastAsia="Times New Roman" w:hAnsi="Courier New" w:cs="Courier New"/>
              </w:rPr>
              <w:t xml:space="preserve"> </w:t>
            </w:r>
            <w:r w:rsidRPr="004701C1">
              <w:rPr>
                <w:rFonts w:ascii="Courier New" w:eastAsia="Times New Roman" w:hAnsi="Courier New" w:cs="Courier New"/>
              </w:rPr>
              <w:t>класса опасности)</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70%.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Высота ограждения земельных участков - до 2,0м.</w:t>
            </w:r>
          </w:p>
          <w:p w:rsidR="009B7395" w:rsidRPr="004701C1" w:rsidRDefault="009B7395" w:rsidP="006C78B6">
            <w:pPr>
              <w:suppressAutoHyphens/>
              <w:spacing w:after="0" w:line="240" w:lineRule="auto"/>
              <w:rPr>
                <w:rFonts w:ascii="Courier New" w:hAnsi="Courier New" w:cs="Courier New"/>
              </w:rPr>
            </w:pPr>
          </w:p>
        </w:tc>
        <w:tc>
          <w:tcPr>
            <w:tcW w:w="212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Код – 6.6</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Строительная промышленность</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Объекты капитального строительства, предназначенных для производства: строительных материалов (кирпичей, </w:t>
            </w:r>
            <w:r w:rsidRPr="004701C1">
              <w:rPr>
                <w:rFonts w:ascii="Courier New" w:eastAsia="Times New Roman" w:hAnsi="Courier New" w:cs="Courier New"/>
              </w:rPr>
              <w:lastRenderedPageBreak/>
              <w:t>пиломатериалов, цемента, крепежных материалов), бытового и строительного газового и сантехнического оборудования,</w:t>
            </w:r>
            <w:r w:rsidR="00A05E9E" w:rsidRPr="004701C1">
              <w:rPr>
                <w:rFonts w:ascii="Courier New" w:eastAsia="Times New Roman" w:hAnsi="Courier New" w:cs="Courier New"/>
              </w:rPr>
              <w:t xml:space="preserve"> </w:t>
            </w:r>
            <w:r w:rsidRPr="004701C1">
              <w:rPr>
                <w:rFonts w:ascii="Courier New" w:eastAsia="Times New Roman" w:hAnsi="Courier New" w:cs="Courier New"/>
              </w:rPr>
              <w:t>столярной продукции, сборных домов или их частей и тому подобной продукции (Объекты промышленности IV, V</w:t>
            </w:r>
            <w:r w:rsidR="00A05E9E" w:rsidRPr="004701C1">
              <w:rPr>
                <w:rFonts w:ascii="Courier New" w:eastAsia="Times New Roman" w:hAnsi="Courier New" w:cs="Courier New"/>
              </w:rPr>
              <w:t xml:space="preserve"> </w:t>
            </w:r>
            <w:r w:rsidRPr="004701C1">
              <w:rPr>
                <w:rFonts w:ascii="Courier New" w:eastAsia="Times New Roman" w:hAnsi="Courier New" w:cs="Courier New"/>
              </w:rPr>
              <w:t>класса опасности)</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Минимальный отступ от границы </w:t>
            </w:r>
            <w:r w:rsidRPr="004701C1">
              <w:rPr>
                <w:rFonts w:ascii="Courier New" w:eastAsia="Times New Roman" w:hAnsi="Courier New" w:cs="Courier New"/>
              </w:rPr>
              <w:lastRenderedPageBreak/>
              <w:t>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70%.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Высота ограждения земельных участков - до 2,0м.</w:t>
            </w:r>
          </w:p>
          <w:p w:rsidR="009B7395" w:rsidRPr="004701C1" w:rsidRDefault="009B7395" w:rsidP="006C78B6">
            <w:pPr>
              <w:suppressAutoHyphens/>
              <w:spacing w:after="0" w:line="240" w:lineRule="auto"/>
              <w:rPr>
                <w:rFonts w:ascii="Courier New" w:hAnsi="Courier New" w:cs="Courier New"/>
              </w:rPr>
            </w:pPr>
          </w:p>
        </w:tc>
        <w:tc>
          <w:tcPr>
            <w:tcW w:w="212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lastRenderedPageBreak/>
              <w:t>Код – 4.1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Деловое управление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(объекты органов управления производством и торговлей)</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70%.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Высота ограждения земельных участков - до 2,0м.</w:t>
            </w:r>
          </w:p>
          <w:p w:rsidR="009B7395" w:rsidRPr="004701C1" w:rsidRDefault="009B7395" w:rsidP="006C78B6">
            <w:pPr>
              <w:suppressAutoHyphens/>
              <w:spacing w:after="0" w:line="240" w:lineRule="auto"/>
              <w:rPr>
                <w:rFonts w:ascii="Courier New" w:eastAsia="Times New Roman" w:hAnsi="Courier New" w:cs="Courier New"/>
              </w:rPr>
            </w:pPr>
          </w:p>
          <w:p w:rsidR="009B7395" w:rsidRPr="004701C1" w:rsidRDefault="009B7395" w:rsidP="006C78B6">
            <w:pPr>
              <w:suppressAutoHyphens/>
              <w:spacing w:after="0" w:line="240" w:lineRule="auto"/>
              <w:rPr>
                <w:rFonts w:ascii="Courier New" w:hAnsi="Courier New" w:cs="Courier New"/>
              </w:rPr>
            </w:pPr>
          </w:p>
        </w:tc>
        <w:tc>
          <w:tcPr>
            <w:tcW w:w="212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Код – 4.9</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Обслуживание </w:t>
            </w:r>
            <w:r w:rsidRPr="004701C1">
              <w:rPr>
                <w:rFonts w:ascii="Courier New" w:eastAsia="Times New Roman" w:hAnsi="Courier New" w:cs="Courier New"/>
              </w:rPr>
              <w:lastRenderedPageBreak/>
              <w:t>автотранспорта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 xml:space="preserve">Гаражи с несколькими </w:t>
            </w:r>
            <w:r w:rsidRPr="004701C1">
              <w:rPr>
                <w:rFonts w:ascii="Courier New" w:eastAsia="Times New Roman" w:hAnsi="Courier New" w:cs="Courier New"/>
              </w:rPr>
              <w:lastRenderedPageBreak/>
              <w:t>стояночными местами, стоянки (парковки)</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 xml:space="preserve">Минимальный размер </w:t>
            </w:r>
            <w:r w:rsidRPr="004701C1">
              <w:rPr>
                <w:rFonts w:ascii="Courier New" w:eastAsia="Times New Roman" w:hAnsi="Courier New" w:cs="Courier New"/>
              </w:rPr>
              <w:lastRenderedPageBreak/>
              <w:t>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0,035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1м.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1. </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Максимальный процент застройки – не подлежит установлению.</w:t>
            </w:r>
          </w:p>
        </w:tc>
        <w:tc>
          <w:tcPr>
            <w:tcW w:w="212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939"/>
        </w:trPr>
        <w:tc>
          <w:tcPr>
            <w:tcW w:w="138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lastRenderedPageBreak/>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3.1</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Коммунальное обслуживание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Котельные, насосные станции, гаражи и мастерских для обслуживания уборочной и аварийной техники</w:t>
            </w:r>
          </w:p>
          <w:p w:rsidR="009B7395" w:rsidRPr="004701C1" w:rsidRDefault="009B7395" w:rsidP="006C78B6">
            <w:pPr>
              <w:suppressAutoHyphens/>
              <w:spacing w:after="0" w:line="240" w:lineRule="auto"/>
              <w:rPr>
                <w:rFonts w:ascii="Courier New" w:hAnsi="Courier New" w:cs="Courier New"/>
              </w:rPr>
            </w:pP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80%.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1,8м.</w:t>
            </w:r>
          </w:p>
        </w:tc>
        <w:tc>
          <w:tcPr>
            <w:tcW w:w="212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558"/>
        </w:trPr>
        <w:tc>
          <w:tcPr>
            <w:tcW w:w="138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Водопроводы, линии электропередачи,</w:t>
            </w:r>
            <w:r w:rsidR="00A05E9E" w:rsidRPr="004701C1">
              <w:rPr>
                <w:rFonts w:ascii="Courier New" w:eastAsia="Times New Roman" w:hAnsi="Courier New" w:cs="Courier New"/>
              </w:rPr>
              <w:t xml:space="preserve"> </w:t>
            </w:r>
            <w:r w:rsidRPr="004701C1">
              <w:rPr>
                <w:rFonts w:ascii="Courier New" w:eastAsia="Times New Roman" w:hAnsi="Courier New" w:cs="Courier New"/>
              </w:rPr>
              <w:t>трансформаторн</w:t>
            </w:r>
            <w:r w:rsidRPr="004701C1">
              <w:rPr>
                <w:rFonts w:ascii="Courier New" w:eastAsia="Times New Roman" w:hAnsi="Courier New" w:cs="Courier New"/>
              </w:rPr>
              <w:lastRenderedPageBreak/>
              <w:t>ые подстанции, линии связи, телефонные станции, канализация, стоянки</w:t>
            </w:r>
          </w:p>
        </w:tc>
        <w:tc>
          <w:tcPr>
            <w:tcW w:w="680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 xml:space="preserve"> предельные (минимальные и </w:t>
            </w:r>
            <w:r w:rsidRPr="004701C1">
              <w:rPr>
                <w:rFonts w:ascii="Courier New" w:eastAsia="Times New Roman" w:hAnsi="Courier New" w:cs="Courier New"/>
              </w:rPr>
              <w:lastRenderedPageBreak/>
              <w:t>(или) максимальные) размеры земельных участков, в том числе их площадь - не 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предельное количество этажей или предельную высоту зданий, строений, сооружений - не подлежит установлению;</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lastRenderedPageBreak/>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12.0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w:t>
            </w:r>
          </w:p>
          <w:p w:rsidR="009B7395" w:rsidRPr="004701C1" w:rsidRDefault="009B7395" w:rsidP="006C78B6">
            <w:pPr>
              <w:suppressAutoHyphens/>
              <w:spacing w:after="0" w:line="240" w:lineRule="auto"/>
              <w:rPr>
                <w:rFonts w:ascii="Courier New" w:hAnsi="Courier New" w:cs="Courier Ne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Земельные участки (территории) общего 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212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rPr>
          <w:rFonts w:ascii="Arial" w:eastAsia="Times New Roman" w:hAnsi="Arial" w:cs="Arial"/>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20</w:t>
      </w:r>
      <w:r w:rsidRPr="004701C1">
        <w:rPr>
          <w:rFonts w:ascii="Arial" w:eastAsia="Times New Roman" w:hAnsi="Arial" w:cs="Arial"/>
          <w:sz w:val="24"/>
          <w:szCs w:val="24"/>
        </w:rPr>
        <w:t>. Условно разрешённые виды и параметры использования земельных участков и объектов капитального строительства.</w:t>
      </w:r>
    </w:p>
    <w:p w:rsidR="004701C1" w:rsidRPr="004701C1" w:rsidRDefault="004701C1"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118"/>
        <w:gridCol w:w="1671"/>
        <w:gridCol w:w="1895"/>
        <w:gridCol w:w="1671"/>
        <w:gridCol w:w="2118"/>
      </w:tblGrid>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Вид 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Описание вида разрешенного использования земельного участка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Параметры разрешенного строительства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 – 4.4</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Магазины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Объекты капитального строительства, предназначенных для продажи товаров, торговая </w:t>
            </w:r>
            <w:r w:rsidRPr="004701C1">
              <w:rPr>
                <w:rFonts w:ascii="Courier New" w:eastAsia="Times New Roman" w:hAnsi="Courier New" w:cs="Courier New"/>
              </w:rPr>
              <w:lastRenderedPageBreak/>
              <w:t>площадь которых составляет до 5000 кв. м</w:t>
            </w:r>
          </w:p>
        </w:tc>
        <w:tc>
          <w:tcPr>
            <w:tcW w:w="708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0,015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Минимальный отступ от границы земельного </w:t>
            </w:r>
            <w:r w:rsidRPr="004701C1">
              <w:rPr>
                <w:rFonts w:ascii="Courier New" w:eastAsia="Times New Roman" w:hAnsi="Courier New" w:cs="Courier New"/>
              </w:rPr>
              <w:lastRenderedPageBreak/>
              <w:t>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70%.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Высота ограждения земельных участков - до 1,5м.</w:t>
            </w:r>
          </w:p>
          <w:p w:rsidR="009B7395" w:rsidRPr="004701C1" w:rsidRDefault="009B7395" w:rsidP="006C78B6">
            <w:pPr>
              <w:suppressAutoHyphens/>
              <w:spacing w:after="0" w:line="240" w:lineRule="auto"/>
              <w:rPr>
                <w:rFonts w:ascii="Courier New" w:hAnsi="Courier New" w:cs="Courier New"/>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Не допускается размещение в санитарно-защитных зонах, установленных в соответствии с законодательст</w:t>
            </w:r>
            <w:r w:rsidRPr="004701C1">
              <w:rPr>
                <w:rFonts w:ascii="Courier New" w:eastAsia="Times New Roman" w:hAnsi="Courier New" w:cs="Courier New"/>
              </w:rPr>
              <w:lastRenderedPageBreak/>
              <w:t>вом Российской Федерации</w:t>
            </w: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lastRenderedPageBreak/>
              <w:t xml:space="preserve">Код – 4.6 </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Общественное питание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Кафе, столовые, закусочные, бары</w:t>
            </w:r>
          </w:p>
        </w:tc>
        <w:tc>
          <w:tcPr>
            <w:tcW w:w="708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rPr>
          <w:rFonts w:ascii="Arial" w:eastAsia="Times New Roman" w:hAnsi="Arial" w:cs="Arial"/>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21</w:t>
      </w:r>
      <w:r w:rsidRPr="004701C1">
        <w:rPr>
          <w:rFonts w:ascii="Arial" w:eastAsia="Times New Roman" w:hAnsi="Arial" w:cs="Arial"/>
          <w:sz w:val="24"/>
          <w:szCs w:val="24"/>
        </w:rPr>
        <w:t>.</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Вспомогательные виды и параметры разрешённого использования земельных участков и объектов капитального строительства.</w:t>
      </w:r>
    </w:p>
    <w:p w:rsidR="004701C1" w:rsidRPr="004701C1" w:rsidRDefault="004701C1"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022"/>
        <w:gridCol w:w="1703"/>
        <w:gridCol w:w="1916"/>
        <w:gridCol w:w="1810"/>
        <w:gridCol w:w="2022"/>
      </w:tblGrid>
      <w:tr w:rsidR="009B7395" w:rsidRPr="004701C1">
        <w:trPr>
          <w:trHeight w:val="1"/>
        </w:trPr>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Вид разрешенного использования земельного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Описание вида разрешенного использования земельного участка</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Параметры разрешенного строительства</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4701C1">
        <w:trPr>
          <w:trHeight w:val="1"/>
        </w:trPr>
        <w:tc>
          <w:tcPr>
            <w:tcW w:w="13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Код – 4.9</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Обслуживание автотранспорта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Гаражи с несколькими стояночными местами, стоянок (парковок)</w:t>
            </w:r>
          </w:p>
        </w:tc>
        <w:tc>
          <w:tcPr>
            <w:tcW w:w="694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w:t>
            </w:r>
            <w:r w:rsidRPr="004701C1">
              <w:rPr>
                <w:rFonts w:ascii="Courier New" w:eastAsia="Times New Roman" w:hAnsi="Courier New" w:cs="Courier New"/>
              </w:rPr>
              <w:lastRenderedPageBreak/>
              <w:t>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9B7395" w:rsidRPr="004701C1" w:rsidRDefault="009B7395" w:rsidP="006C78B6">
            <w:pPr>
              <w:suppressAutoHyphens/>
              <w:spacing w:after="0" w:line="240" w:lineRule="auto"/>
              <w:rPr>
                <w:rFonts w:ascii="Courier New" w:hAnsi="Courier New" w:cs="Courier New"/>
              </w:rPr>
            </w:pP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Не допускается размещение в санитарно-защитных зонах, установленных в соответствии с законодательством Российской Федерации</w:t>
            </w:r>
          </w:p>
        </w:tc>
      </w:tr>
      <w:tr w:rsidR="009B7395" w:rsidRPr="004701C1">
        <w:trPr>
          <w:trHeight w:val="584"/>
        </w:trPr>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3.1</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Коммунальное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Котельные, насосные станции, гаражи и мастерских для обслуживания уборочной и аварийной техники</w:t>
            </w:r>
          </w:p>
          <w:p w:rsidR="009B7395" w:rsidRPr="004701C1" w:rsidRDefault="009B7395" w:rsidP="006C78B6">
            <w:pPr>
              <w:suppressAutoHyphens/>
              <w:spacing w:after="0" w:line="240" w:lineRule="auto"/>
              <w:rPr>
                <w:rFonts w:ascii="Courier New" w:hAnsi="Courier New" w:cs="Courier New"/>
              </w:rPr>
            </w:pPr>
          </w:p>
        </w:tc>
        <w:tc>
          <w:tcPr>
            <w:tcW w:w="694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714"/>
        </w:trPr>
        <w:tc>
          <w:tcPr>
            <w:tcW w:w="138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Водопроводы, линии электропередачи,</w:t>
            </w:r>
            <w:r w:rsidR="00A05E9E" w:rsidRPr="004701C1">
              <w:rPr>
                <w:rFonts w:ascii="Courier New" w:eastAsia="Times New Roman" w:hAnsi="Courier New" w:cs="Courier New"/>
              </w:rPr>
              <w:t xml:space="preserve"> </w:t>
            </w:r>
            <w:r w:rsidRPr="004701C1">
              <w:rPr>
                <w:rFonts w:ascii="Courier New" w:eastAsia="Times New Roman" w:hAnsi="Courier New" w:cs="Courier New"/>
              </w:rPr>
              <w:t>трансформато</w:t>
            </w:r>
            <w:r w:rsidRPr="004701C1">
              <w:rPr>
                <w:rFonts w:ascii="Courier New" w:eastAsia="Times New Roman" w:hAnsi="Courier New" w:cs="Courier New"/>
              </w:rPr>
              <w:lastRenderedPageBreak/>
              <w:t>рные подстанции, линии связи, телефонные станции, канализация, стоянки</w:t>
            </w:r>
          </w:p>
        </w:tc>
        <w:tc>
          <w:tcPr>
            <w:tcW w:w="694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lastRenderedPageBreak/>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12.0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w:t>
            </w:r>
          </w:p>
          <w:p w:rsidR="009B7395" w:rsidRPr="004701C1" w:rsidRDefault="009B7395" w:rsidP="006C78B6">
            <w:pPr>
              <w:suppressAutoHyphens/>
              <w:spacing w:after="0" w:line="240" w:lineRule="auto"/>
              <w:rPr>
                <w:rFonts w:ascii="Courier New" w:hAnsi="Courier New" w:cs="Courier Ne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Земельные участки (территории) общего 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rPr>
          <w:rFonts w:ascii="Arial" w:eastAsia="Times New Roman"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b/>
          <w:sz w:val="24"/>
          <w:szCs w:val="24"/>
        </w:rPr>
      </w:pPr>
      <w:r w:rsidRPr="004701C1">
        <w:rPr>
          <w:rFonts w:ascii="Arial" w:eastAsia="Times New Roman" w:hAnsi="Arial" w:cs="Arial"/>
          <w:b/>
          <w:sz w:val="24"/>
          <w:szCs w:val="24"/>
        </w:rPr>
        <w:t>Статья 42. Зона размещения объектов инженерной инфраструктуры (ИТ-1)</w:t>
      </w:r>
    </w:p>
    <w:p w:rsidR="009B7395" w:rsidRPr="004701C1" w:rsidRDefault="009B7395" w:rsidP="006C78B6">
      <w:pPr>
        <w:suppressAutoHyphens/>
        <w:spacing w:after="0" w:line="240" w:lineRule="auto"/>
        <w:jc w:val="center"/>
        <w:rPr>
          <w:rFonts w:ascii="Arial" w:eastAsia="Times New Roman" w:hAnsi="Arial" w:cs="Arial"/>
          <w:b/>
          <w:color w:val="0000FF"/>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22</w:t>
      </w:r>
      <w:r w:rsidRPr="004701C1">
        <w:rPr>
          <w:rFonts w:ascii="Arial" w:eastAsia="Times New Roman" w:hAnsi="Arial" w:cs="Arial"/>
          <w:sz w:val="24"/>
          <w:szCs w:val="24"/>
        </w:rPr>
        <w:t>. Основные виды и параметры разрешённого использования земельных участков и объектов капитального строительства.</w:t>
      </w:r>
    </w:p>
    <w:p w:rsidR="004701C1" w:rsidRPr="004701C1" w:rsidRDefault="004701C1"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1978"/>
        <w:gridCol w:w="1874"/>
        <w:gridCol w:w="2081"/>
        <w:gridCol w:w="1563"/>
        <w:gridCol w:w="1977"/>
      </w:tblGrid>
      <w:tr w:rsidR="009B7395" w:rsidRPr="004701C1">
        <w:trPr>
          <w:trHeight w:val="1"/>
        </w:trPr>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Вид разрешенного использования земельного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Описание вида разрешенного использования земельного участка</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Параметры разрешенного строительства</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4701C1">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Код – 11.3</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Гидротехнические сооружения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Объекты гидротехнических сооружений, необходимых для эксплуатации водохранилищ (плотин, </w:t>
            </w:r>
            <w:r w:rsidRPr="004701C1">
              <w:rPr>
                <w:rFonts w:ascii="Courier New" w:eastAsia="Times New Roman" w:hAnsi="Courier New" w:cs="Courier New"/>
              </w:rPr>
              <w:lastRenderedPageBreak/>
              <w:t>водосбросов, водозаборных, водовыпускных и других гидротехнических сооружений)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 xml:space="preserve"> предельные (минимальные и (или) максимальные) размеры земельных </w:t>
            </w:r>
            <w:r w:rsidRPr="004701C1">
              <w:rPr>
                <w:rFonts w:ascii="Courier New" w:eastAsia="Times New Roman" w:hAnsi="Courier New" w:cs="Courier New"/>
              </w:rPr>
              <w:lastRenderedPageBreak/>
              <w:t>участков, в том числе их площадь - не 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предельное количество этажей или предельную высоту зданий, строений, сооружений - не подлежит установлению;</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максимальный процент застройки в границах земельного участка, определяем</w:t>
            </w:r>
            <w:r w:rsidRPr="004701C1">
              <w:rPr>
                <w:rFonts w:ascii="Courier New" w:eastAsia="Times New Roman" w:hAnsi="Courier New" w:cs="Courier New"/>
              </w:rPr>
              <w:lastRenderedPageBreak/>
              <w:t>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 xml:space="preserve">Не допускается размещение в санитарно-защитных зонах, установленных в </w:t>
            </w:r>
            <w:r w:rsidRPr="004701C1">
              <w:rPr>
                <w:rFonts w:ascii="Courier New" w:eastAsia="Times New Roman" w:hAnsi="Courier New" w:cs="Courier New"/>
              </w:rPr>
              <w:lastRenderedPageBreak/>
              <w:t>соответствии с законодательством Российской Федерации</w:t>
            </w:r>
          </w:p>
        </w:tc>
      </w:tr>
      <w:tr w:rsidR="009B7395" w:rsidRPr="004701C1">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lastRenderedPageBreak/>
              <w:t>Код – 4.9</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Обслуживание автотранспорта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Гаражи с несколькими стояночными местами, стоянки (парковки)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0,035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1м.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1. </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Максимальный процент застройки – не подлежит установлению.</w:t>
            </w: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939"/>
        </w:trPr>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3.1</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Коммунальное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Котельные, насосные станции, гаражи и мастерских для обслуживания уборочной и аварийной техники</w:t>
            </w:r>
          </w:p>
          <w:p w:rsidR="009B7395" w:rsidRPr="004701C1" w:rsidRDefault="009B7395" w:rsidP="006C78B6">
            <w:pPr>
              <w:suppressAutoHyphens/>
              <w:spacing w:after="0" w:line="240" w:lineRule="auto"/>
              <w:rPr>
                <w:rFonts w:ascii="Courier New" w:hAnsi="Courier New" w:cs="Courier New"/>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Максимальный процент застройки </w:t>
            </w:r>
            <w:r w:rsidRPr="004701C1">
              <w:rPr>
                <w:rFonts w:ascii="Courier New" w:eastAsia="Times New Roman" w:hAnsi="Courier New" w:cs="Courier New"/>
              </w:rPr>
              <w:lastRenderedPageBreak/>
              <w:t>– 80%.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1,8м.</w:t>
            </w: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714"/>
        </w:trPr>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Водопроводы, линии электропередач,</w:t>
            </w:r>
            <w:r w:rsidR="00A05E9E" w:rsidRPr="004701C1">
              <w:rPr>
                <w:rFonts w:ascii="Courier New" w:eastAsia="Times New Roman" w:hAnsi="Courier New" w:cs="Courier New"/>
              </w:rPr>
              <w:t xml:space="preserve"> </w:t>
            </w:r>
            <w:r w:rsidRPr="004701C1">
              <w:rPr>
                <w:rFonts w:ascii="Courier New" w:eastAsia="Times New Roman" w:hAnsi="Courier New" w:cs="Courier New"/>
              </w:rPr>
              <w:t>трансформаторные подстанции, линии связи, телефонные станции, канализация, стоянок</w:t>
            </w:r>
          </w:p>
        </w:tc>
        <w:tc>
          <w:tcPr>
            <w:tcW w:w="69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предельные (минимальные и (или) максимальные) размеры земельных участков, в том числе их площадь - не 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предельное количество этажей или предельную высоту зданий, </w:t>
            </w:r>
            <w:r w:rsidRPr="004701C1">
              <w:rPr>
                <w:rFonts w:ascii="Courier New" w:eastAsia="Times New Roman" w:hAnsi="Courier New" w:cs="Courier New"/>
              </w:rPr>
              <w:lastRenderedPageBreak/>
              <w:t>строений, сооружений - не подлежит установлению;</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12.0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w:t>
            </w:r>
          </w:p>
          <w:p w:rsidR="009B7395" w:rsidRPr="004701C1" w:rsidRDefault="009B7395" w:rsidP="006C78B6">
            <w:pPr>
              <w:suppressAutoHyphens/>
              <w:spacing w:after="0" w:line="240" w:lineRule="auto"/>
              <w:rPr>
                <w:rFonts w:ascii="Courier New" w:hAnsi="Courier New" w:cs="Courier Ne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Земельные участки (территории) общего 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lastRenderedPageBreak/>
              <w:t>Код – 6.9</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Склады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70%.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2,0м.</w:t>
            </w: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Код - 6.8</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Связь</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Объекты связи, радиовещания, </w:t>
            </w:r>
            <w:r w:rsidRPr="004701C1">
              <w:rPr>
                <w:rFonts w:ascii="Courier New" w:eastAsia="Times New Roman" w:hAnsi="Courier New" w:cs="Courier New"/>
              </w:rPr>
              <w:lastRenderedPageBreak/>
              <w:t>телевидения, включая воздушные радиорелейные, надземные и подземные кабельные линии связи, линии радиофикации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 xml:space="preserve"> предельные </w:t>
            </w:r>
            <w:r w:rsidRPr="004701C1">
              <w:rPr>
                <w:rFonts w:ascii="Courier New" w:eastAsia="Times New Roman" w:hAnsi="Courier New" w:cs="Courier New"/>
              </w:rPr>
              <w:lastRenderedPageBreak/>
              <w:t>(минимальные и (или) максимальные) размеры земельных участков, в том числе их площадь - не 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предельное количество этажей или предельную высоту зданий, строений, сооружений - не подлежит установлению;</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максимальн</w:t>
            </w:r>
            <w:r w:rsidRPr="004701C1">
              <w:rPr>
                <w:rFonts w:ascii="Courier New" w:eastAsia="Times New Roman" w:hAnsi="Courier New" w:cs="Courier New"/>
              </w:rPr>
              <w:lastRenderedPageBreak/>
              <w:t>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rPr>
          <w:rFonts w:ascii="Arial" w:eastAsia="Times New Roman"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i/>
          <w:sz w:val="24"/>
          <w:szCs w:val="24"/>
        </w:rPr>
      </w:pPr>
      <w:r w:rsidRPr="004701C1">
        <w:rPr>
          <w:rFonts w:ascii="Arial" w:eastAsia="Times New Roman" w:hAnsi="Arial" w:cs="Arial"/>
          <w:i/>
          <w:sz w:val="24"/>
          <w:szCs w:val="24"/>
        </w:rPr>
        <w:t>Таблица 23</w:t>
      </w:r>
      <w:r w:rsidRPr="004701C1">
        <w:rPr>
          <w:rFonts w:ascii="Arial" w:eastAsia="Times New Roman" w:hAnsi="Arial" w:cs="Arial"/>
          <w:sz w:val="24"/>
          <w:szCs w:val="24"/>
        </w:rPr>
        <w:t xml:space="preserve">. Условно разрешённые виды и параметры использования земельных участков и объектов капитального строительства: </w:t>
      </w:r>
      <w:r w:rsidRPr="004701C1">
        <w:rPr>
          <w:rFonts w:ascii="Arial" w:eastAsia="Times New Roman" w:hAnsi="Arial" w:cs="Arial"/>
          <w:i/>
          <w:sz w:val="24"/>
          <w:szCs w:val="24"/>
        </w:rPr>
        <w:t>не устанавливаются.</w:t>
      </w:r>
    </w:p>
    <w:p w:rsidR="009B7395" w:rsidRPr="004701C1" w:rsidRDefault="009B7395" w:rsidP="006C78B6">
      <w:pPr>
        <w:suppressAutoHyphens/>
        <w:spacing w:after="0" w:line="240" w:lineRule="auto"/>
        <w:jc w:val="center"/>
        <w:rPr>
          <w:rFonts w:ascii="Arial" w:eastAsia="Times New Roman"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i/>
          <w:sz w:val="24"/>
          <w:szCs w:val="24"/>
        </w:rPr>
      </w:pPr>
      <w:r w:rsidRPr="004701C1">
        <w:rPr>
          <w:rFonts w:ascii="Arial" w:eastAsia="Times New Roman" w:hAnsi="Arial" w:cs="Arial"/>
          <w:i/>
          <w:sz w:val="24"/>
          <w:szCs w:val="24"/>
        </w:rPr>
        <w:t>Таблица 24</w:t>
      </w:r>
      <w:r w:rsidRPr="004701C1">
        <w:rPr>
          <w:rFonts w:ascii="Arial" w:eastAsia="Times New Roman" w:hAnsi="Arial" w:cs="Arial"/>
          <w:sz w:val="24"/>
          <w:szCs w:val="24"/>
        </w:rPr>
        <w:t xml:space="preserve">. Вспомогательные виды и параметры разрешённого использования земельных участков и объектов капитального строительства: </w:t>
      </w:r>
      <w:r w:rsidRPr="004701C1">
        <w:rPr>
          <w:rFonts w:ascii="Arial" w:eastAsia="Times New Roman" w:hAnsi="Arial" w:cs="Arial"/>
          <w:i/>
          <w:sz w:val="24"/>
          <w:szCs w:val="24"/>
        </w:rPr>
        <w:t>не устанавливаются.</w:t>
      </w:r>
    </w:p>
    <w:p w:rsidR="009B7395" w:rsidRPr="004701C1" w:rsidRDefault="009B7395" w:rsidP="006C78B6">
      <w:pPr>
        <w:suppressAutoHyphens/>
        <w:spacing w:after="0" w:line="240" w:lineRule="auto"/>
        <w:jc w:val="center"/>
        <w:rPr>
          <w:rFonts w:ascii="Arial" w:eastAsia="Times New Roman" w:hAnsi="Arial" w:cs="Arial"/>
          <w:color w:val="0000FF"/>
          <w:sz w:val="24"/>
          <w:szCs w:val="24"/>
        </w:rPr>
      </w:pPr>
    </w:p>
    <w:p w:rsidR="009B7395" w:rsidRPr="004701C1" w:rsidRDefault="00516509" w:rsidP="006C78B6">
      <w:pPr>
        <w:suppressAutoHyphens/>
        <w:spacing w:after="0" w:line="240" w:lineRule="auto"/>
        <w:jc w:val="center"/>
        <w:rPr>
          <w:rFonts w:ascii="Arial" w:eastAsia="Times New Roman" w:hAnsi="Arial" w:cs="Arial"/>
          <w:b/>
          <w:sz w:val="24"/>
          <w:szCs w:val="24"/>
        </w:rPr>
      </w:pPr>
      <w:r w:rsidRPr="004701C1">
        <w:rPr>
          <w:rFonts w:ascii="Arial" w:eastAsia="Times New Roman" w:hAnsi="Arial" w:cs="Arial"/>
          <w:b/>
          <w:sz w:val="24"/>
          <w:szCs w:val="24"/>
        </w:rPr>
        <w:t>Статья 43. Зона размещения объектов транспортной инфраструктуры (ИТ-2)</w:t>
      </w:r>
    </w:p>
    <w:p w:rsidR="009B7395" w:rsidRPr="004701C1" w:rsidRDefault="009B7395" w:rsidP="006C78B6">
      <w:pPr>
        <w:suppressAutoHyphens/>
        <w:spacing w:after="0" w:line="240" w:lineRule="auto"/>
        <w:jc w:val="center"/>
        <w:rPr>
          <w:rFonts w:ascii="Arial" w:eastAsia="Times New Roman" w:hAnsi="Arial" w:cs="Arial"/>
          <w:b/>
          <w:color w:val="0000FF"/>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25</w:t>
      </w:r>
      <w:r w:rsidRPr="004701C1">
        <w:rPr>
          <w:rFonts w:ascii="Arial" w:eastAsia="Times New Roman" w:hAnsi="Arial" w:cs="Arial"/>
          <w:sz w:val="24"/>
          <w:szCs w:val="24"/>
        </w:rPr>
        <w:t>. Основные виды и параметры разрешённого использования земельных участков и объектов капитального строительства.</w:t>
      </w:r>
    </w:p>
    <w:p w:rsidR="004701C1" w:rsidRPr="004701C1" w:rsidRDefault="004701C1"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069"/>
        <w:gridCol w:w="1742"/>
        <w:gridCol w:w="1960"/>
        <w:gridCol w:w="1633"/>
        <w:gridCol w:w="2069"/>
      </w:tblGrid>
      <w:tr w:rsidR="009B7395" w:rsidRPr="004701C1">
        <w:trPr>
          <w:trHeight w:val="1"/>
        </w:trPr>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Вид разрешенного использования земельного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Описание вида разрешенного использования земельного участка</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Параметры разрешенного строительства</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4701C1">
        <w:trPr>
          <w:trHeight w:val="720"/>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Код – 4.9</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Обслуживание автотранспорта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Гаражи с несколькими стояночными местами, стоянки (парковки)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0,035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w:t>
            </w:r>
            <w:r w:rsidRPr="004701C1">
              <w:rPr>
                <w:rFonts w:ascii="Courier New" w:eastAsia="Times New Roman" w:hAnsi="Courier New" w:cs="Courier New"/>
              </w:rPr>
              <w:lastRenderedPageBreak/>
              <w:t>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1м.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1. </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Максимальный процент застройки – не подлежит установлению.</w:t>
            </w: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 xml:space="preserve">Не допускается размещение в санитарно-защитных зонах, установленных </w:t>
            </w:r>
            <w:r w:rsidRPr="004701C1">
              <w:rPr>
                <w:rFonts w:ascii="Courier New" w:eastAsia="Times New Roman" w:hAnsi="Courier New" w:cs="Courier New"/>
              </w:rPr>
              <w:lastRenderedPageBreak/>
              <w:t>в соответствии с законодательством Российской Федерации</w:t>
            </w:r>
          </w:p>
        </w:tc>
      </w:tr>
      <w:tr w:rsidR="009B7395" w:rsidRPr="004701C1">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lastRenderedPageBreak/>
              <w:t>Код - 6.8</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Связь</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предельные (минимальные и (или) максимальные) размеры земельных участков, в том числе их площадь - не 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w:t>
            </w:r>
            <w:r w:rsidRPr="004701C1">
              <w:rPr>
                <w:rFonts w:ascii="Courier New" w:eastAsia="Times New Roman" w:hAnsi="Courier New" w:cs="Courier New"/>
              </w:rPr>
              <w:lastRenderedPageBreak/>
              <w:t>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предельное количество этажей или предельную высоту зданий, строений, сооружений - не подлежит установлению;</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939"/>
        </w:trPr>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lastRenderedPageBreak/>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3.1</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Коммунальное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Котельные, насосные станции, гаражи и мастерских для обслуживания уборочной и аварийной техники</w:t>
            </w:r>
          </w:p>
          <w:p w:rsidR="009B7395" w:rsidRPr="004701C1" w:rsidRDefault="009B7395" w:rsidP="006C78B6">
            <w:pPr>
              <w:suppressAutoHyphens/>
              <w:spacing w:after="0" w:line="240" w:lineRule="auto"/>
              <w:rPr>
                <w:rFonts w:ascii="Courier New" w:hAnsi="Courier New" w:cs="Courier New"/>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w:t>
            </w:r>
            <w:r w:rsidRPr="004701C1">
              <w:rPr>
                <w:rFonts w:ascii="Courier New" w:eastAsia="Times New Roman" w:hAnsi="Courier New" w:cs="Courier New"/>
              </w:rPr>
              <w:lastRenderedPageBreak/>
              <w:t>ый процент застройки – 80%.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1,8м.</w:t>
            </w: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611"/>
        </w:trPr>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Водопроводы, линии электропередач,</w:t>
            </w:r>
            <w:r w:rsidR="00A05E9E" w:rsidRPr="004701C1">
              <w:rPr>
                <w:rFonts w:ascii="Courier New" w:eastAsia="Times New Roman" w:hAnsi="Courier New" w:cs="Courier New"/>
              </w:rPr>
              <w:t xml:space="preserve"> </w:t>
            </w:r>
            <w:r w:rsidRPr="004701C1">
              <w:rPr>
                <w:rFonts w:ascii="Courier New" w:eastAsia="Times New Roman" w:hAnsi="Courier New" w:cs="Courier New"/>
              </w:rPr>
              <w:t>трансформаторные подстанции, линии связи, телефонные станции, канализация, стоянок</w:t>
            </w:r>
          </w:p>
        </w:tc>
        <w:tc>
          <w:tcPr>
            <w:tcW w:w="69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предельные (минимальные и (или) максимальные) размеры земельных участков, в том числе их площадь - не 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предельное количество этажей или предельную </w:t>
            </w:r>
            <w:r w:rsidRPr="004701C1">
              <w:rPr>
                <w:rFonts w:ascii="Courier New" w:eastAsia="Times New Roman" w:hAnsi="Courier New" w:cs="Courier New"/>
              </w:rPr>
              <w:lastRenderedPageBreak/>
              <w:t>высоту зданий, строений, сооружений - не подлежит установлению;</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12.0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w:t>
            </w:r>
          </w:p>
          <w:p w:rsidR="009B7395" w:rsidRPr="004701C1" w:rsidRDefault="009B7395" w:rsidP="006C78B6">
            <w:pPr>
              <w:suppressAutoHyphens/>
              <w:spacing w:after="0" w:line="240" w:lineRule="auto"/>
              <w:rPr>
                <w:rFonts w:ascii="Courier New" w:hAnsi="Courier New" w:cs="Courier Ne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Земельные участки (территории) общего 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Код – 7.2</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Автомобильный транспорт</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w:t>
            </w:r>
            <w:r w:rsidRPr="004701C1">
              <w:rPr>
                <w:rFonts w:ascii="Courier New" w:eastAsia="Times New Roman" w:hAnsi="Courier New" w:cs="Courier New"/>
              </w:rPr>
              <w:lastRenderedPageBreak/>
              <w:t>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оборудование земельных участков для стоянок автомобильного транспорта</w:t>
            </w:r>
          </w:p>
        </w:tc>
        <w:tc>
          <w:tcPr>
            <w:tcW w:w="69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lastRenderedPageBreak/>
              <w:t>Код – 4.1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Деловое управление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4701C1">
              <w:rPr>
                <w:rFonts w:ascii="Courier New" w:eastAsia="Times New Roman" w:hAnsi="Courier New" w:cs="Courier New"/>
              </w:rPr>
              <w:lastRenderedPageBreak/>
              <w:t>биржевая деятельность (за исключением банковской и страховой деятельности) (объекты органов управления производством и торговлей)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0,01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70%.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Высота ограждения земельных участков - до 2,0м.</w:t>
            </w:r>
          </w:p>
          <w:p w:rsidR="009B7395" w:rsidRPr="004701C1" w:rsidRDefault="009B7395" w:rsidP="006C78B6">
            <w:pPr>
              <w:suppressAutoHyphens/>
              <w:spacing w:after="0" w:line="240" w:lineRule="auto"/>
              <w:rPr>
                <w:rFonts w:ascii="Courier New" w:hAnsi="Courier New" w:cs="Courier New"/>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Не допускается размещение в санитарно-защитных зонах, установленных в соответствии с законодательством Российской Федерации</w:t>
            </w:r>
          </w:p>
        </w:tc>
      </w:tr>
    </w:tbl>
    <w:p w:rsidR="009B7395" w:rsidRPr="004701C1" w:rsidRDefault="009B7395" w:rsidP="006C78B6">
      <w:pPr>
        <w:suppressAutoHyphens/>
        <w:spacing w:after="0" w:line="240" w:lineRule="auto"/>
        <w:rPr>
          <w:rFonts w:ascii="Arial" w:eastAsia="Times New Roman" w:hAnsi="Arial" w:cs="Arial"/>
          <w:sz w:val="24"/>
          <w:szCs w:val="24"/>
        </w:rPr>
      </w:pPr>
    </w:p>
    <w:p w:rsidR="009B7395" w:rsidRPr="004701C1" w:rsidRDefault="009B7395" w:rsidP="006C78B6">
      <w:pPr>
        <w:suppressAutoHyphens/>
        <w:spacing w:after="0" w:line="240" w:lineRule="auto"/>
        <w:rPr>
          <w:rFonts w:ascii="Arial" w:eastAsia="Times New Roman" w:hAnsi="Arial" w:cs="Arial"/>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26</w:t>
      </w:r>
      <w:r w:rsidRPr="004701C1">
        <w:rPr>
          <w:rFonts w:ascii="Arial" w:eastAsia="Times New Roman" w:hAnsi="Arial" w:cs="Arial"/>
          <w:sz w:val="24"/>
          <w:szCs w:val="24"/>
        </w:rPr>
        <w:t>. Условно разрешённые виды и параметры использования земельных участков и объектов капитального строительства.</w:t>
      </w:r>
    </w:p>
    <w:p w:rsidR="004701C1" w:rsidRPr="004701C1" w:rsidRDefault="004701C1"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045"/>
        <w:gridCol w:w="1615"/>
        <w:gridCol w:w="1938"/>
        <w:gridCol w:w="1615"/>
        <w:gridCol w:w="2260"/>
      </w:tblGrid>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Вид 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Описание вида разрешенного использования земельного участка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Параметры разрешенного строительства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 – 4.4</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Магазины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0,015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70%.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Высота ограждения земельных участков - до 1,5м.</w:t>
            </w:r>
          </w:p>
          <w:p w:rsidR="009B7395" w:rsidRPr="004701C1" w:rsidRDefault="009B7395" w:rsidP="006C78B6">
            <w:pPr>
              <w:suppressAutoHyphens/>
              <w:spacing w:after="0" w:line="240" w:lineRule="auto"/>
              <w:rPr>
                <w:rFonts w:ascii="Courier New" w:hAnsi="Courier New" w:cs="Courier New"/>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Не допускается размещение в санитарно-защитных зонах, установленных в соответствии с законодательством Российской Федерации</w:t>
            </w: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 xml:space="preserve">Код – 4.6 </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Общественное питание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Кафе, столовые, закусочные, бары</w:t>
            </w:r>
          </w:p>
        </w:tc>
        <w:tc>
          <w:tcPr>
            <w:tcW w:w="708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lastRenderedPageBreak/>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4.9.1</w:t>
            </w:r>
          </w:p>
          <w:p w:rsidR="009B7395" w:rsidRPr="004701C1"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Объекты придорожного сервиса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 – 3м.</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Предельное количество этажей</w:t>
            </w:r>
            <w:r w:rsidR="00A05E9E" w:rsidRPr="004701C1">
              <w:rPr>
                <w:rFonts w:ascii="Courier New" w:eastAsia="Times New Roman" w:hAnsi="Courier New" w:cs="Courier New"/>
              </w:rPr>
              <w:t xml:space="preserve"> </w:t>
            </w:r>
            <w:r w:rsidRPr="004701C1">
              <w:rPr>
                <w:rFonts w:ascii="Courier New" w:eastAsia="Times New Roman" w:hAnsi="Courier New" w:cs="Courier New"/>
              </w:rPr>
              <w:t>3.</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застройки-70%.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Максимальная высота оград – 1,5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Не допускается размещение в санитарно-защитных зонах, установленных в соответствии с законодательством Российской Федерации</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w:t>
            </w:r>
            <w:r w:rsidRPr="004701C1">
              <w:rPr>
                <w:rFonts w:ascii="Courier New" w:eastAsia="Times New Roman" w:hAnsi="Courier New" w:cs="Courier New"/>
              </w:rPr>
              <w:lastRenderedPageBreak/>
              <w:t>указанных объектов допускается уменьшать, но принимать не менее 25 м.</w:t>
            </w:r>
          </w:p>
          <w:p w:rsidR="009B7395" w:rsidRPr="004701C1" w:rsidRDefault="009B7395" w:rsidP="006C78B6">
            <w:pPr>
              <w:suppressAutoHyphens/>
              <w:spacing w:after="0" w:line="240" w:lineRule="auto"/>
              <w:rPr>
                <w:rFonts w:ascii="Courier New" w:hAnsi="Courier New" w:cs="Courier New"/>
              </w:rPr>
            </w:pPr>
          </w:p>
        </w:tc>
      </w:tr>
    </w:tbl>
    <w:p w:rsidR="009B7395" w:rsidRPr="004701C1" w:rsidRDefault="009B7395" w:rsidP="006C78B6">
      <w:pPr>
        <w:suppressAutoHyphens/>
        <w:spacing w:after="0" w:line="240" w:lineRule="auto"/>
        <w:rPr>
          <w:rFonts w:ascii="Arial" w:eastAsia="Times New Roman" w:hAnsi="Arial" w:cs="Arial"/>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27</w:t>
      </w:r>
      <w:r w:rsidRPr="004701C1">
        <w:rPr>
          <w:rFonts w:ascii="Arial" w:eastAsia="Times New Roman" w:hAnsi="Arial" w:cs="Arial"/>
          <w:sz w:val="24"/>
          <w:szCs w:val="24"/>
        </w:rPr>
        <w:t>. Вспомогательные виды и параметры разрешённого использования земельных участков и объектов капитального строительства.</w:t>
      </w:r>
    </w:p>
    <w:p w:rsidR="004701C1" w:rsidRPr="004701C1" w:rsidRDefault="004701C1"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143"/>
        <w:gridCol w:w="1691"/>
        <w:gridCol w:w="2031"/>
        <w:gridCol w:w="1917"/>
        <w:gridCol w:w="1691"/>
      </w:tblGrid>
      <w:tr w:rsidR="009B7395" w:rsidRPr="004701C1">
        <w:trPr>
          <w:trHeight w:val="1"/>
        </w:trPr>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Вид разрешенного использования земельного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Описание вида разрешенного использования земельного участка</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Параметры разрешенного строительства</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4701C1">
        <w:trPr>
          <w:trHeight w:val="939"/>
        </w:trPr>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3.1</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Коммунальное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Котельные, насосные станции, гаражи и мастерских для обслуживания уборочной и аварийной техники</w:t>
            </w:r>
          </w:p>
          <w:p w:rsidR="009B7395" w:rsidRPr="004701C1" w:rsidRDefault="009B7395" w:rsidP="006C78B6">
            <w:pPr>
              <w:suppressAutoHyphens/>
              <w:spacing w:after="0" w:line="240" w:lineRule="auto"/>
              <w:rPr>
                <w:rFonts w:ascii="Courier New" w:hAnsi="Courier New" w:cs="Courier New"/>
              </w:rPr>
            </w:pPr>
          </w:p>
        </w:tc>
        <w:tc>
          <w:tcPr>
            <w:tcW w:w="69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w:t>
            </w:r>
            <w:r w:rsidRPr="004701C1">
              <w:rPr>
                <w:rFonts w:ascii="Courier New" w:eastAsia="Times New Roman" w:hAnsi="Courier New" w:cs="Courier New"/>
              </w:rPr>
              <w:lastRenderedPageBreak/>
              <w:t>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9B7395" w:rsidRPr="004701C1" w:rsidRDefault="009B7395" w:rsidP="006C78B6">
            <w:pPr>
              <w:suppressAutoHyphens/>
              <w:spacing w:after="0" w:line="240" w:lineRule="auto"/>
              <w:rPr>
                <w:rFonts w:ascii="Courier New" w:hAnsi="Courier New" w:cs="Courier New"/>
              </w:rPr>
            </w:pP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uppressAutoHyphens/>
              <w:spacing w:after="0" w:line="240" w:lineRule="auto"/>
              <w:rPr>
                <w:rFonts w:ascii="Courier New" w:eastAsia="Calibri" w:hAnsi="Courier New" w:cs="Courier New"/>
              </w:rPr>
            </w:pPr>
          </w:p>
        </w:tc>
      </w:tr>
      <w:tr w:rsidR="009B7395" w:rsidRPr="004701C1">
        <w:trPr>
          <w:trHeight w:val="714"/>
        </w:trPr>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Водопроводы, линии электропередач,</w:t>
            </w:r>
            <w:r w:rsidR="00A05E9E" w:rsidRPr="004701C1">
              <w:rPr>
                <w:rFonts w:ascii="Courier New" w:eastAsia="Times New Roman" w:hAnsi="Courier New" w:cs="Courier New"/>
              </w:rPr>
              <w:t xml:space="preserve"> </w:t>
            </w:r>
            <w:r w:rsidRPr="004701C1">
              <w:rPr>
                <w:rFonts w:ascii="Courier New" w:eastAsia="Times New Roman" w:hAnsi="Courier New" w:cs="Courier New"/>
              </w:rPr>
              <w:t>трансформаторные подстанции, линии связи, телефонные станции, канализация, стоянок</w:t>
            </w:r>
          </w:p>
        </w:tc>
        <w:tc>
          <w:tcPr>
            <w:tcW w:w="69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12.0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w:t>
            </w:r>
          </w:p>
          <w:p w:rsidR="009B7395" w:rsidRPr="004701C1" w:rsidRDefault="009B7395" w:rsidP="006C78B6">
            <w:pPr>
              <w:suppressAutoHyphens/>
              <w:spacing w:after="0" w:line="240" w:lineRule="auto"/>
              <w:rPr>
                <w:rFonts w:ascii="Courier New" w:hAnsi="Courier New" w:cs="Courier Ne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Земельные участки (территории) общего 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Размещение объектов улично-дорожной сети, автомобильных дорог и пешеходных тротуаров в </w:t>
            </w:r>
            <w:r w:rsidRPr="004701C1">
              <w:rPr>
                <w:rFonts w:ascii="Courier New" w:eastAsia="Times New Roman" w:hAnsi="Courier New" w:cs="Courier New"/>
              </w:rPr>
              <w:lastRenderedPageBreak/>
              <w:t>границах населенных пунктов, пешеходных переходов, малых архитектурных форм, благоустройства</w:t>
            </w:r>
          </w:p>
        </w:tc>
        <w:tc>
          <w:tcPr>
            <w:tcW w:w="69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rPr>
          <w:rFonts w:ascii="Arial" w:eastAsia="Times New Roman"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b/>
          <w:sz w:val="24"/>
          <w:szCs w:val="24"/>
        </w:rPr>
      </w:pPr>
      <w:r w:rsidRPr="004701C1">
        <w:rPr>
          <w:rFonts w:ascii="Arial" w:eastAsia="Times New Roman" w:hAnsi="Arial" w:cs="Arial"/>
          <w:b/>
          <w:sz w:val="24"/>
          <w:szCs w:val="24"/>
        </w:rPr>
        <w:t>Статья 44. Зона размещения объектов внешнего транспорта (ИТ-3)</w:t>
      </w:r>
    </w:p>
    <w:p w:rsidR="009B7395" w:rsidRPr="004701C1" w:rsidRDefault="009B7395" w:rsidP="006C78B6">
      <w:pPr>
        <w:suppressAutoHyphens/>
        <w:spacing w:after="0" w:line="240" w:lineRule="auto"/>
        <w:jc w:val="center"/>
        <w:rPr>
          <w:rFonts w:ascii="Arial" w:eastAsia="Times New Roman" w:hAnsi="Arial" w:cs="Arial"/>
          <w:b/>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28</w:t>
      </w:r>
      <w:r w:rsidRPr="004701C1">
        <w:rPr>
          <w:rFonts w:ascii="Arial" w:eastAsia="Times New Roman" w:hAnsi="Arial" w:cs="Arial"/>
          <w:sz w:val="24"/>
          <w:szCs w:val="24"/>
        </w:rPr>
        <w:t>. Основные виды и параметры разрешённого использования земельных участков и объектов капитального строительства.</w:t>
      </w:r>
    </w:p>
    <w:p w:rsidR="004701C1" w:rsidRPr="004701C1" w:rsidRDefault="004701C1"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000"/>
        <w:gridCol w:w="1790"/>
        <w:gridCol w:w="2104"/>
        <w:gridCol w:w="1580"/>
        <w:gridCol w:w="1999"/>
      </w:tblGrid>
      <w:tr w:rsidR="009B7395" w:rsidRPr="004701C1">
        <w:trPr>
          <w:trHeight w:val="1"/>
        </w:trPr>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Вид разрешенного использования земельного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Описание вида разрешенного использования земельного участка</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Параметры разрешенного строительства</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4701C1">
        <w:trPr>
          <w:trHeight w:val="939"/>
        </w:trPr>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3.1</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Коммунальное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Гаражи и мастерских для обслуживания уборочной и аварийной техники</w:t>
            </w:r>
          </w:p>
          <w:p w:rsidR="009B7395" w:rsidRPr="004701C1" w:rsidRDefault="009B7395" w:rsidP="006C78B6">
            <w:pPr>
              <w:suppressAutoHyphens/>
              <w:spacing w:after="0" w:line="240" w:lineRule="auto"/>
              <w:rPr>
                <w:rFonts w:ascii="Courier New" w:hAnsi="Courier New" w:cs="Courier New"/>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Максимальный процент застройки </w:t>
            </w:r>
            <w:r w:rsidRPr="004701C1">
              <w:rPr>
                <w:rFonts w:ascii="Courier New" w:eastAsia="Times New Roman" w:hAnsi="Courier New" w:cs="Courier New"/>
              </w:rPr>
              <w:lastRenderedPageBreak/>
              <w:t>– 80%.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1,8м.</w:t>
            </w: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uppressAutoHyphens/>
              <w:spacing w:after="0" w:line="240" w:lineRule="auto"/>
              <w:rPr>
                <w:rFonts w:ascii="Courier New" w:eastAsia="Calibri" w:hAnsi="Courier New" w:cs="Courier New"/>
              </w:rPr>
            </w:pPr>
          </w:p>
        </w:tc>
      </w:tr>
      <w:tr w:rsidR="009B7395" w:rsidRPr="004701C1">
        <w:trPr>
          <w:trHeight w:val="714"/>
        </w:trPr>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Водопроводы, линии электропередач,</w:t>
            </w:r>
            <w:r w:rsidR="00A05E9E" w:rsidRPr="004701C1">
              <w:rPr>
                <w:rFonts w:ascii="Courier New" w:eastAsia="Times New Roman" w:hAnsi="Courier New" w:cs="Courier New"/>
              </w:rPr>
              <w:t xml:space="preserve"> </w:t>
            </w:r>
            <w:r w:rsidRPr="004701C1">
              <w:rPr>
                <w:rFonts w:ascii="Courier New" w:eastAsia="Times New Roman" w:hAnsi="Courier New" w:cs="Courier New"/>
              </w:rPr>
              <w:t>трансформаторные подстанции, линии связи, телефонные станции, канализация, стоянок</w:t>
            </w:r>
          </w:p>
        </w:tc>
        <w:tc>
          <w:tcPr>
            <w:tcW w:w="69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предельные (минимальные и (или) максимальные) размеры земельных участков, в том числе их площадь - не 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предельное количество этажей или предельную высоту зданий, </w:t>
            </w:r>
            <w:r w:rsidRPr="004701C1">
              <w:rPr>
                <w:rFonts w:ascii="Courier New" w:eastAsia="Times New Roman" w:hAnsi="Courier New" w:cs="Courier New"/>
              </w:rPr>
              <w:lastRenderedPageBreak/>
              <w:t>строений, сооружений - не подлежит установлению;</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12.0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w:t>
            </w:r>
          </w:p>
          <w:p w:rsidR="009B7395" w:rsidRPr="004701C1" w:rsidRDefault="009B7395" w:rsidP="006C78B6">
            <w:pPr>
              <w:suppressAutoHyphens/>
              <w:spacing w:after="0" w:line="240" w:lineRule="auto"/>
              <w:rPr>
                <w:rFonts w:ascii="Courier New" w:hAnsi="Courier New" w:cs="Courier Ne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Земельные участки (территории) общего 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lastRenderedPageBreak/>
              <w:t>Код – 6.9</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Склады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0,02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Максимальный процент застройки – 70%.</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Высота ограждения земельных участков - до 2,0м.</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Не допускается размещение в санитарно-защитных зонах, установленных в соответствии с законодательством Российской Федерации</w:t>
            </w:r>
          </w:p>
        </w:tc>
      </w:tr>
      <w:tr w:rsidR="009B7395" w:rsidRPr="004701C1">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Код – 7.1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Железнодорожный </w:t>
            </w:r>
            <w:r w:rsidRPr="004701C1">
              <w:rPr>
                <w:rFonts w:ascii="Courier New" w:eastAsia="Times New Roman" w:hAnsi="Courier New" w:cs="Courier New"/>
              </w:rPr>
              <w:lastRenderedPageBreak/>
              <w:t>транспорт</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Размещение железнодорожны</w:t>
            </w:r>
            <w:r w:rsidRPr="004701C1">
              <w:rPr>
                <w:rFonts w:ascii="Courier New" w:eastAsia="Times New Roman" w:hAnsi="Courier New" w:cs="Courier New"/>
              </w:rPr>
              <w:lastRenderedPageBreak/>
              <w:t>х путей; размещение, зданий и сооружений, в том числе железнодорожных вокзалов и станций, размещение погрузочно-разгрузочных площадок, и иных объектов при условии соблюдения требований безопасности движения, установленных федеральными законами; размещение посадочных станций</w:t>
            </w:r>
          </w:p>
        </w:tc>
        <w:tc>
          <w:tcPr>
            <w:tcW w:w="69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 xml:space="preserve"> предельные </w:t>
            </w:r>
            <w:r w:rsidRPr="004701C1">
              <w:rPr>
                <w:rFonts w:ascii="Courier New" w:eastAsia="Times New Roman" w:hAnsi="Courier New" w:cs="Courier New"/>
              </w:rPr>
              <w:lastRenderedPageBreak/>
              <w:t>(минимальные и (или) максимальные) размеры земельных участков, в том числе их площадь - не 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предельное количество этажей или предельную высоту зданий, строений, сооружений - не подлежит установлению;</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максимальн</w:t>
            </w:r>
            <w:r w:rsidRPr="004701C1">
              <w:rPr>
                <w:rFonts w:ascii="Courier New" w:eastAsia="Times New Roman" w:hAnsi="Courier New" w:cs="Courier New"/>
              </w:rPr>
              <w:lastRenderedPageBreak/>
              <w:t>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uppressAutoHyphens/>
              <w:spacing w:after="0" w:line="240" w:lineRule="auto"/>
              <w:rPr>
                <w:rFonts w:ascii="Courier New" w:eastAsia="Calibri" w:hAnsi="Courier New" w:cs="Courier New"/>
              </w:rPr>
            </w:pPr>
          </w:p>
        </w:tc>
      </w:tr>
      <w:tr w:rsidR="009B7395" w:rsidRPr="004701C1">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lastRenderedPageBreak/>
              <w:t>Код – 7.2</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Автомобильный транспорт</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оборудование </w:t>
            </w:r>
            <w:r w:rsidRPr="004701C1">
              <w:rPr>
                <w:rFonts w:ascii="Courier New" w:eastAsia="Times New Roman" w:hAnsi="Courier New" w:cs="Courier New"/>
              </w:rPr>
              <w:lastRenderedPageBreak/>
              <w:t>земельных участков для стоянок автомобильного транспорта</w:t>
            </w:r>
          </w:p>
        </w:tc>
        <w:tc>
          <w:tcPr>
            <w:tcW w:w="69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uppressAutoHyphens/>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rPr>
          <w:rFonts w:ascii="Arial" w:eastAsia="Times New Roman" w:hAnsi="Arial" w:cs="Arial"/>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29</w:t>
      </w:r>
      <w:r w:rsidRPr="004701C1">
        <w:rPr>
          <w:rFonts w:ascii="Arial" w:eastAsia="Times New Roman" w:hAnsi="Arial" w:cs="Arial"/>
          <w:sz w:val="24"/>
          <w:szCs w:val="24"/>
        </w:rPr>
        <w:t>. Условно разрешённые виды и параметры использования земельных участков и объектов капитального строительства.</w:t>
      </w:r>
    </w:p>
    <w:p w:rsidR="004701C1" w:rsidRPr="004701C1" w:rsidRDefault="004701C1"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118"/>
        <w:gridCol w:w="1671"/>
        <w:gridCol w:w="1895"/>
        <w:gridCol w:w="1671"/>
        <w:gridCol w:w="2118"/>
      </w:tblGrid>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Вид 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Описание вида разрешенного использования земельного участка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Параметры разрешенного строительства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 – 4.4</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Магазины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размер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0,015 га.</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Минимальный отступ от границы земельного участка</w:t>
            </w:r>
            <w:r w:rsidR="00A05E9E" w:rsidRPr="004701C1">
              <w:rPr>
                <w:rFonts w:ascii="Courier New" w:eastAsia="Times New Roman" w:hAnsi="Courier New" w:cs="Courier New"/>
              </w:rPr>
              <w:t xml:space="preserve"> </w:t>
            </w:r>
            <w:r w:rsidRPr="004701C1">
              <w:rPr>
                <w:rFonts w:ascii="Courier New" w:eastAsia="Times New Roman" w:hAnsi="Courier New" w:cs="Courier New"/>
              </w:rPr>
              <w:t xml:space="preserve">– 3м.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Предельное количество этажей – 2. </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Максимальный процент </w:t>
            </w:r>
            <w:r w:rsidRPr="004701C1">
              <w:rPr>
                <w:rFonts w:ascii="Courier New" w:eastAsia="Times New Roman" w:hAnsi="Courier New" w:cs="Courier New"/>
              </w:rPr>
              <w:lastRenderedPageBreak/>
              <w:t>застройки – 70%.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Высота ограждения земельных участков - до 1,5м.</w:t>
            </w:r>
          </w:p>
          <w:p w:rsidR="009B7395" w:rsidRPr="004701C1" w:rsidRDefault="009B7395" w:rsidP="006C78B6">
            <w:pPr>
              <w:suppressAutoHyphens/>
              <w:spacing w:after="0" w:line="240" w:lineRule="auto"/>
              <w:rPr>
                <w:rFonts w:ascii="Courier New" w:hAnsi="Courier New" w:cs="Courier New"/>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Не допускается размещение в санитарно-защитных зонах, установленных в соответствии с законодательством Российской Федерации</w:t>
            </w: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 xml:space="preserve">Код – 4.6 </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Общественное питание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Кафе, столовые, </w:t>
            </w:r>
            <w:r w:rsidRPr="004701C1">
              <w:rPr>
                <w:rFonts w:ascii="Courier New" w:eastAsia="Times New Roman" w:hAnsi="Courier New" w:cs="Courier New"/>
              </w:rPr>
              <w:lastRenderedPageBreak/>
              <w:t>закусочные, бары</w:t>
            </w:r>
          </w:p>
        </w:tc>
        <w:tc>
          <w:tcPr>
            <w:tcW w:w="708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rPr>
          <w:rFonts w:ascii="Arial" w:eastAsia="Times New Roman" w:hAnsi="Arial" w:cs="Arial"/>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30</w:t>
      </w:r>
      <w:r w:rsidRPr="004701C1">
        <w:rPr>
          <w:rFonts w:ascii="Arial" w:eastAsia="Times New Roman" w:hAnsi="Arial" w:cs="Arial"/>
          <w:sz w:val="24"/>
          <w:szCs w:val="24"/>
        </w:rPr>
        <w:t>. Вспомогательные виды и параметры разрешённого использования земельных участков и объектов капитального строительства.</w:t>
      </w:r>
    </w:p>
    <w:p w:rsidR="004701C1" w:rsidRPr="004701C1" w:rsidRDefault="004701C1"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045"/>
        <w:gridCol w:w="1615"/>
        <w:gridCol w:w="1938"/>
        <w:gridCol w:w="1830"/>
        <w:gridCol w:w="2045"/>
      </w:tblGrid>
      <w:tr w:rsidR="009B7395" w:rsidRPr="004701C1">
        <w:trPr>
          <w:trHeight w:val="1"/>
        </w:trPr>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Вид разрешенного использования земельного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Описание вида разрешенного использования земельного участка</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Параметры разрешенного строительства</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4701C1">
        <w:trPr>
          <w:trHeight w:val="476"/>
        </w:trPr>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3.1</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Коммунальное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Гаражи и мастерских для обслуживания уборочной и аварийной техники</w:t>
            </w:r>
          </w:p>
          <w:p w:rsidR="009B7395" w:rsidRPr="004701C1" w:rsidRDefault="009B7395" w:rsidP="006C78B6">
            <w:pPr>
              <w:suppressAutoHyphens/>
              <w:spacing w:after="0" w:line="240" w:lineRule="auto"/>
              <w:rPr>
                <w:rFonts w:ascii="Courier New" w:hAnsi="Courier New" w:cs="Courier New"/>
              </w:rPr>
            </w:pPr>
          </w:p>
        </w:tc>
        <w:tc>
          <w:tcPr>
            <w:tcW w:w="69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w:t>
            </w:r>
            <w:r w:rsidRPr="004701C1">
              <w:rPr>
                <w:rFonts w:ascii="Courier New" w:eastAsia="Times New Roman" w:hAnsi="Courier New" w:cs="Courier New"/>
              </w:rPr>
              <w:lastRenderedPageBreak/>
              <w:t>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9B7395" w:rsidRPr="004701C1" w:rsidRDefault="009B7395" w:rsidP="006C78B6">
            <w:pPr>
              <w:suppressAutoHyphens/>
              <w:spacing w:after="0" w:line="240" w:lineRule="auto"/>
              <w:rPr>
                <w:rFonts w:ascii="Courier New" w:hAnsi="Courier New" w:cs="Courier New"/>
              </w:rPr>
            </w:pP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Не допускается размещение в санитарно-защитных зонах, установленных в соответствии с законодательством Российской Федерации</w:t>
            </w:r>
          </w:p>
        </w:tc>
      </w:tr>
      <w:tr w:rsidR="009B7395" w:rsidRPr="004701C1">
        <w:trPr>
          <w:trHeight w:val="714"/>
        </w:trPr>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Водопроводы, линии электропередач,</w:t>
            </w:r>
            <w:r w:rsidR="00A05E9E" w:rsidRPr="004701C1">
              <w:rPr>
                <w:rFonts w:ascii="Courier New" w:eastAsia="Times New Roman" w:hAnsi="Courier New" w:cs="Courier New"/>
              </w:rPr>
              <w:t xml:space="preserve"> </w:t>
            </w:r>
            <w:r w:rsidRPr="004701C1">
              <w:rPr>
                <w:rFonts w:ascii="Courier New" w:eastAsia="Times New Roman" w:hAnsi="Courier New" w:cs="Courier New"/>
              </w:rPr>
              <w:t>трансформаторные подстанции, линии связи, телефонные станции, канализация, стоянок</w:t>
            </w:r>
          </w:p>
        </w:tc>
        <w:tc>
          <w:tcPr>
            <w:tcW w:w="69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r w:rsidR="009B7395" w:rsidRPr="004701C1">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12.0</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w:t>
            </w:r>
          </w:p>
          <w:p w:rsidR="009B7395" w:rsidRPr="004701C1" w:rsidRDefault="009B7395" w:rsidP="006C78B6">
            <w:pPr>
              <w:suppressAutoHyphens/>
              <w:spacing w:after="0" w:line="240" w:lineRule="auto"/>
              <w:rPr>
                <w:rFonts w:ascii="Courier New" w:hAnsi="Courier New" w:cs="Courier Ne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Земельные участки (территории) общего 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Размещение объектов улично-дорожной сети, автомобильных дорог и пешеходных тротуаров в </w:t>
            </w:r>
            <w:r w:rsidRPr="004701C1">
              <w:rPr>
                <w:rFonts w:ascii="Courier New" w:eastAsia="Times New Roman" w:hAnsi="Courier New" w:cs="Courier New"/>
              </w:rPr>
              <w:lastRenderedPageBreak/>
              <w:t>границах населенных пунктов, пешеходных переходов, малых архитектурных форм, благоустройства</w:t>
            </w:r>
          </w:p>
        </w:tc>
        <w:tc>
          <w:tcPr>
            <w:tcW w:w="69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jc w:val="center"/>
        <w:rPr>
          <w:rFonts w:ascii="Arial" w:eastAsia="Times New Roman" w:hAnsi="Arial" w:cs="Arial"/>
          <w:b/>
          <w:sz w:val="24"/>
          <w:szCs w:val="24"/>
        </w:rPr>
      </w:pPr>
    </w:p>
    <w:p w:rsidR="009B7395" w:rsidRPr="004701C1" w:rsidRDefault="00516509" w:rsidP="006C78B6">
      <w:pPr>
        <w:suppressAutoHyphens/>
        <w:spacing w:after="0" w:line="240" w:lineRule="auto"/>
        <w:jc w:val="center"/>
        <w:rPr>
          <w:rFonts w:ascii="Arial" w:eastAsia="Times New Roman" w:hAnsi="Arial" w:cs="Arial"/>
          <w:b/>
          <w:sz w:val="24"/>
          <w:szCs w:val="24"/>
        </w:rPr>
      </w:pPr>
      <w:r w:rsidRPr="004701C1">
        <w:rPr>
          <w:rFonts w:ascii="Arial" w:eastAsia="Times New Roman" w:hAnsi="Arial" w:cs="Arial"/>
          <w:b/>
          <w:sz w:val="24"/>
          <w:szCs w:val="24"/>
        </w:rPr>
        <w:t>Статья 45. Зоны сельскохозяйственных угодий (СХ-1)</w:t>
      </w:r>
    </w:p>
    <w:p w:rsidR="009B7395" w:rsidRPr="004701C1" w:rsidRDefault="009B7395" w:rsidP="006C78B6">
      <w:pPr>
        <w:suppressAutoHyphens/>
        <w:spacing w:after="0" w:line="240" w:lineRule="auto"/>
        <w:jc w:val="center"/>
        <w:rPr>
          <w:rFonts w:ascii="Arial" w:eastAsia="Times New Roman" w:hAnsi="Arial" w:cs="Arial"/>
          <w:b/>
          <w:sz w:val="24"/>
          <w:szCs w:val="24"/>
        </w:rPr>
      </w:pPr>
    </w:p>
    <w:p w:rsidR="009B7395" w:rsidRPr="004701C1" w:rsidRDefault="00516509" w:rsidP="006C78B6">
      <w:pPr>
        <w:suppressAutoHyphens/>
        <w:spacing w:after="0" w:line="240" w:lineRule="auto"/>
        <w:ind w:firstLine="708"/>
        <w:rPr>
          <w:rFonts w:ascii="Arial" w:eastAsia="Times New Roman" w:hAnsi="Arial" w:cs="Arial"/>
          <w:sz w:val="24"/>
          <w:szCs w:val="24"/>
        </w:rPr>
      </w:pPr>
      <w:r w:rsidRPr="004701C1">
        <w:rPr>
          <w:rFonts w:ascii="Arial" w:eastAsia="Times New Roman" w:hAnsi="Arial" w:cs="Arial"/>
          <w:sz w:val="24"/>
          <w:szCs w:val="24"/>
        </w:rPr>
        <w:t xml:space="preserve">Зоны сельскохозяйственных угодий (СХ-1) включают в себя участки территории </w:t>
      </w:r>
      <w:r w:rsidR="0044456A" w:rsidRPr="004701C1">
        <w:rPr>
          <w:rFonts w:ascii="Arial" w:eastAsia="Times New Roman" w:hAnsi="Arial" w:cs="Arial"/>
          <w:sz w:val="24"/>
          <w:szCs w:val="24"/>
        </w:rPr>
        <w:t>Тунгусского</w:t>
      </w:r>
      <w:r w:rsidRPr="004701C1">
        <w:rPr>
          <w:rFonts w:ascii="Arial" w:eastAsia="Times New Roman" w:hAnsi="Arial" w:cs="Arial"/>
          <w:sz w:val="24"/>
          <w:szCs w:val="24"/>
        </w:rPr>
        <w:t xml:space="preserve"> муниципального образования, занятые сельскохозяйственными угодьями (пашни, пастбища, сенокосы, сады, огороды и прочие зоны сельскохозяйственных угодий).</w:t>
      </w:r>
    </w:p>
    <w:p w:rsidR="009B7395" w:rsidRPr="004701C1" w:rsidRDefault="00516509" w:rsidP="006C78B6">
      <w:pPr>
        <w:suppressAutoHyphens/>
        <w:spacing w:after="0" w:line="240" w:lineRule="auto"/>
        <w:ind w:firstLine="708"/>
        <w:rPr>
          <w:rFonts w:ascii="Arial" w:eastAsia="Times New Roman" w:hAnsi="Arial" w:cs="Arial"/>
          <w:sz w:val="24"/>
          <w:szCs w:val="24"/>
        </w:rPr>
      </w:pPr>
      <w:r w:rsidRPr="004701C1">
        <w:rPr>
          <w:rFonts w:ascii="Arial" w:eastAsia="Times New Roman" w:hAnsi="Arial" w:cs="Arial"/>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p w:rsidR="009B7395" w:rsidRPr="004701C1" w:rsidRDefault="009B7395" w:rsidP="006C78B6">
      <w:pPr>
        <w:suppressAutoHyphens/>
        <w:spacing w:after="0" w:line="240" w:lineRule="auto"/>
        <w:rPr>
          <w:rFonts w:ascii="Arial" w:eastAsia="Times New Roman" w:hAnsi="Arial" w:cs="Arial"/>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31</w:t>
      </w:r>
      <w:r w:rsidRPr="004701C1">
        <w:rPr>
          <w:rFonts w:ascii="Arial" w:eastAsia="Times New Roman" w:hAnsi="Arial" w:cs="Arial"/>
          <w:sz w:val="24"/>
          <w:szCs w:val="24"/>
        </w:rPr>
        <w:t>. Основные виды и параметры разрешённого использования земельных участков и объектов капитального строительства.</w:t>
      </w:r>
    </w:p>
    <w:p w:rsidR="004701C1" w:rsidRPr="004701C1" w:rsidRDefault="004701C1"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1935"/>
        <w:gridCol w:w="2238"/>
        <w:gridCol w:w="2238"/>
        <w:gridCol w:w="1531"/>
        <w:gridCol w:w="1531"/>
      </w:tblGrid>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Вид 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Описание вида разрешенного использования земельного участка</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Параметры разрешенного строительства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4701C1">
        <w:trPr>
          <w:trHeight w:val="1050"/>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1.2</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Выращивание зерновых и иных сельскохозяйственных культур</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Осуществление хозяйственной деятельности на сельскохозяйственных угодьях, связанной с </w:t>
            </w:r>
            <w:r w:rsidRPr="004701C1">
              <w:rPr>
                <w:rFonts w:ascii="Courier New" w:eastAsia="Times New Roman" w:hAnsi="Courier New" w:cs="Courier New"/>
              </w:rPr>
              <w:lastRenderedPageBreak/>
              <w:t>производством зерновых, бобовых, кормовых, технических, масличных, эфиромасличных, и иных сельскохозяйственных культур</w:t>
            </w:r>
          </w:p>
        </w:tc>
        <w:tc>
          <w:tcPr>
            <w:tcW w:w="694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lastRenderedPageBreak/>
              <w:t xml:space="preserve"> предельные (минимальные и (или) </w:t>
            </w:r>
            <w:r w:rsidRPr="004701C1">
              <w:rPr>
                <w:rFonts w:ascii="Courier New" w:eastAsia="Times New Roman" w:hAnsi="Courier New" w:cs="Courier New"/>
              </w:rPr>
              <w:lastRenderedPageBreak/>
              <w:t>максимальные) размеры земельных участков, в том числе их площадь - не 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предельное количество этажей или предельную высоту зданий, строений, сооружений - не подлежит установлению;</w:t>
            </w:r>
          </w:p>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 xml:space="preserve"> </w:t>
            </w:r>
            <w:r w:rsidRPr="004701C1">
              <w:rPr>
                <w:rFonts w:ascii="Courier New" w:eastAsia="Times New Roman" w:hAnsi="Courier New" w:cs="Courier New"/>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lastRenderedPageBreak/>
              <w:t xml:space="preserve">Использование земельных участков осуществлять с </w:t>
            </w:r>
            <w:r w:rsidRPr="004701C1">
              <w:rPr>
                <w:rFonts w:ascii="Courier New" w:eastAsia="Times New Roman" w:hAnsi="Courier New" w:cs="Courier New"/>
              </w:rPr>
              <w:lastRenderedPageBreak/>
              <w:t>учетом режимов зон с особыми условиями использования территорий</w:t>
            </w:r>
            <w:r w:rsidRPr="004701C1">
              <w:rPr>
                <w:rFonts w:ascii="Courier New" w:eastAsia="Times New Roman" w:hAnsi="Courier New" w:cs="Courier New"/>
                <w:shd w:val="clear" w:color="auto" w:fill="FFFFFF"/>
              </w:rPr>
              <w:t>.</w:t>
            </w:r>
          </w:p>
        </w:tc>
      </w:tr>
      <w:tr w:rsidR="009B7395" w:rsidRPr="004701C1">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eastAsia="Times New Roman" w:hAnsi="Courier New" w:cs="Courier New"/>
                <w:b/>
              </w:rPr>
            </w:pPr>
            <w:r w:rsidRPr="004701C1">
              <w:rPr>
                <w:rFonts w:ascii="Courier New" w:eastAsia="Times New Roman" w:hAnsi="Courier New" w:cs="Courier New"/>
                <w:b/>
              </w:rPr>
              <w:lastRenderedPageBreak/>
              <w:t>Код</w:t>
            </w:r>
            <w:r w:rsidR="00A05E9E" w:rsidRPr="004701C1">
              <w:rPr>
                <w:rFonts w:ascii="Courier New" w:eastAsia="Times New Roman" w:hAnsi="Courier New" w:cs="Courier New"/>
                <w:b/>
              </w:rPr>
              <w:t xml:space="preserve"> </w:t>
            </w:r>
            <w:r w:rsidRPr="004701C1">
              <w:rPr>
                <w:rFonts w:ascii="Courier New" w:eastAsia="Times New Roman" w:hAnsi="Courier New" w:cs="Courier New"/>
                <w:b/>
              </w:rPr>
              <w:t>1.3</w:t>
            </w:r>
          </w:p>
          <w:p w:rsidR="009B7395" w:rsidRPr="004701C1" w:rsidRDefault="00516509" w:rsidP="006C78B6">
            <w:pPr>
              <w:suppressAutoHyphens/>
              <w:spacing w:after="0" w:line="240" w:lineRule="auto"/>
              <w:rPr>
                <w:rFonts w:ascii="Courier New" w:eastAsia="Times New Roman" w:hAnsi="Courier New" w:cs="Courier New"/>
              </w:rPr>
            </w:pPr>
            <w:r w:rsidRPr="004701C1">
              <w:rPr>
                <w:rFonts w:ascii="Courier New" w:eastAsia="Times New Roman" w:hAnsi="Courier New" w:cs="Courier New"/>
              </w:rPr>
              <w:t xml:space="preserve"> </w:t>
            </w:r>
          </w:p>
          <w:p w:rsidR="009B7395" w:rsidRPr="004701C1"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Овощеводство</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Осуществление хозяйственной деятельности связанной с производством картофеля, листовых, плодовых, луковичных сельскохозяйственных культур, в том числе с использованием теплиц.</w:t>
            </w:r>
          </w:p>
        </w:tc>
        <w:tc>
          <w:tcPr>
            <w:tcW w:w="694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9B7395" w:rsidP="006C78B6">
            <w:pPr>
              <w:spacing w:after="0" w:line="240" w:lineRule="auto"/>
              <w:rPr>
                <w:rFonts w:ascii="Courier New" w:eastAsia="Calibri" w:hAnsi="Courier New" w:cs="Courier New"/>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4701C1" w:rsidRDefault="00516509" w:rsidP="006C78B6">
            <w:pPr>
              <w:suppressAutoHyphens/>
              <w:spacing w:after="0" w:line="240" w:lineRule="auto"/>
              <w:rPr>
                <w:rFonts w:ascii="Courier New" w:hAnsi="Courier New" w:cs="Courier New"/>
              </w:rPr>
            </w:pPr>
            <w:r w:rsidRPr="004701C1">
              <w:rPr>
                <w:rFonts w:ascii="Courier New" w:eastAsia="Times New Roman" w:hAnsi="Courier New" w:cs="Courier New"/>
              </w:rPr>
              <w:t>Использование земельных участков осуществлять с учетом режимов зон с особыми условиями использования территорий</w:t>
            </w:r>
            <w:r w:rsidRPr="004701C1">
              <w:rPr>
                <w:rFonts w:ascii="Courier New" w:eastAsia="Times New Roman" w:hAnsi="Courier New" w:cs="Courier New"/>
                <w:shd w:val="clear" w:color="auto" w:fill="FFFFFF"/>
              </w:rPr>
              <w:t>.</w:t>
            </w:r>
          </w:p>
        </w:tc>
      </w:tr>
    </w:tbl>
    <w:p w:rsidR="009B7395" w:rsidRPr="004701C1" w:rsidRDefault="00516509" w:rsidP="006C78B6">
      <w:pPr>
        <w:suppressAutoHyphens/>
        <w:spacing w:after="0" w:line="240" w:lineRule="auto"/>
        <w:jc w:val="center"/>
        <w:rPr>
          <w:rFonts w:ascii="Arial" w:eastAsia="Times New Roman" w:hAnsi="Arial" w:cs="Arial"/>
          <w:i/>
          <w:sz w:val="24"/>
          <w:szCs w:val="24"/>
        </w:rPr>
      </w:pPr>
      <w:r w:rsidRPr="004701C1">
        <w:rPr>
          <w:rFonts w:ascii="Arial" w:eastAsia="Times New Roman" w:hAnsi="Arial" w:cs="Arial"/>
          <w:i/>
          <w:sz w:val="24"/>
          <w:szCs w:val="24"/>
        </w:rPr>
        <w:lastRenderedPageBreak/>
        <w:t>Таблица 32</w:t>
      </w:r>
      <w:r w:rsidRPr="004701C1">
        <w:rPr>
          <w:rFonts w:ascii="Arial" w:eastAsia="Times New Roman" w:hAnsi="Arial" w:cs="Arial"/>
          <w:sz w:val="24"/>
          <w:szCs w:val="24"/>
        </w:rPr>
        <w:t xml:space="preserve">. Условно разрешённые виды и параметры использования земельных участков и объектов капитального строительства: </w:t>
      </w:r>
      <w:r w:rsidRPr="004701C1">
        <w:rPr>
          <w:rFonts w:ascii="Arial" w:eastAsia="Times New Roman" w:hAnsi="Arial" w:cs="Arial"/>
          <w:i/>
          <w:sz w:val="24"/>
          <w:szCs w:val="24"/>
        </w:rPr>
        <w:t>не устанавливаются.</w:t>
      </w:r>
    </w:p>
    <w:p w:rsidR="009B7395" w:rsidRPr="004701C1" w:rsidRDefault="00516509" w:rsidP="006C78B6">
      <w:pPr>
        <w:suppressAutoHyphens/>
        <w:spacing w:after="0" w:line="240" w:lineRule="auto"/>
        <w:jc w:val="center"/>
        <w:rPr>
          <w:rFonts w:ascii="Arial" w:eastAsia="Times New Roman" w:hAnsi="Arial" w:cs="Arial"/>
          <w:i/>
          <w:sz w:val="24"/>
          <w:szCs w:val="24"/>
        </w:rPr>
      </w:pPr>
      <w:r w:rsidRPr="004701C1">
        <w:rPr>
          <w:rFonts w:ascii="Arial" w:eastAsia="Times New Roman" w:hAnsi="Arial" w:cs="Arial"/>
          <w:i/>
          <w:sz w:val="24"/>
          <w:szCs w:val="24"/>
        </w:rPr>
        <w:t>Таблица 33</w:t>
      </w:r>
      <w:r w:rsidRPr="004701C1">
        <w:rPr>
          <w:rFonts w:ascii="Arial" w:eastAsia="Times New Roman" w:hAnsi="Arial" w:cs="Arial"/>
          <w:sz w:val="24"/>
          <w:szCs w:val="24"/>
        </w:rPr>
        <w:t>.</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 xml:space="preserve">Вспомогательные виды и параметры разрешённого использования земельных участков и объектов капитального строительства: </w:t>
      </w:r>
      <w:r w:rsidRPr="004701C1">
        <w:rPr>
          <w:rFonts w:ascii="Arial" w:eastAsia="Times New Roman" w:hAnsi="Arial" w:cs="Arial"/>
          <w:i/>
          <w:sz w:val="24"/>
          <w:szCs w:val="24"/>
        </w:rPr>
        <w:t>не устанавливаются.</w:t>
      </w:r>
    </w:p>
    <w:p w:rsidR="009B7395" w:rsidRPr="004701C1" w:rsidRDefault="009B7395" w:rsidP="006C78B6">
      <w:pPr>
        <w:suppressAutoHyphens/>
        <w:spacing w:after="0" w:line="240" w:lineRule="auto"/>
        <w:jc w:val="center"/>
        <w:rPr>
          <w:rFonts w:ascii="Arial" w:eastAsia="Times New Roman"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b/>
          <w:sz w:val="24"/>
          <w:szCs w:val="24"/>
        </w:rPr>
      </w:pPr>
      <w:r w:rsidRPr="004701C1">
        <w:rPr>
          <w:rFonts w:ascii="Arial" w:eastAsia="Times New Roman" w:hAnsi="Arial" w:cs="Arial"/>
          <w:b/>
          <w:sz w:val="24"/>
          <w:szCs w:val="24"/>
        </w:rPr>
        <w:t>Статья 46. Зоны,</w:t>
      </w:r>
      <w:r w:rsidR="00A05E9E" w:rsidRPr="004701C1">
        <w:rPr>
          <w:rFonts w:ascii="Arial" w:eastAsia="Times New Roman" w:hAnsi="Arial" w:cs="Arial"/>
          <w:b/>
          <w:sz w:val="24"/>
          <w:szCs w:val="24"/>
        </w:rPr>
        <w:t xml:space="preserve"> </w:t>
      </w:r>
      <w:r w:rsidRPr="004701C1">
        <w:rPr>
          <w:rFonts w:ascii="Arial" w:eastAsia="Times New Roman" w:hAnsi="Arial" w:cs="Arial"/>
          <w:b/>
          <w:sz w:val="24"/>
          <w:szCs w:val="24"/>
        </w:rPr>
        <w:t>занятые объектами сельскохозяйственного назначения (СХ-2)</w:t>
      </w:r>
    </w:p>
    <w:p w:rsidR="009B7395" w:rsidRPr="004701C1" w:rsidRDefault="009B7395" w:rsidP="006C78B6">
      <w:pPr>
        <w:suppressAutoHyphens/>
        <w:spacing w:after="0" w:line="240" w:lineRule="auto"/>
        <w:jc w:val="center"/>
        <w:rPr>
          <w:rFonts w:ascii="Arial" w:eastAsia="Times New Roman" w:hAnsi="Arial" w:cs="Arial"/>
          <w:b/>
          <w:color w:val="0000FF"/>
          <w:sz w:val="24"/>
          <w:szCs w:val="24"/>
        </w:rPr>
      </w:pPr>
    </w:p>
    <w:p w:rsidR="009B7395" w:rsidRPr="004701C1" w:rsidRDefault="00516509" w:rsidP="006C78B6">
      <w:pPr>
        <w:suppressAutoHyphens/>
        <w:spacing w:after="0" w:line="240" w:lineRule="auto"/>
        <w:ind w:firstLine="708"/>
        <w:rPr>
          <w:rFonts w:ascii="Arial" w:eastAsia="Times New Roman" w:hAnsi="Arial" w:cs="Arial"/>
          <w:color w:val="000000"/>
          <w:sz w:val="24"/>
          <w:szCs w:val="24"/>
        </w:rPr>
      </w:pPr>
      <w:r w:rsidRPr="004701C1">
        <w:rPr>
          <w:rFonts w:ascii="Arial" w:eastAsia="Times New Roman" w:hAnsi="Arial" w:cs="Arial"/>
          <w:color w:val="000000"/>
          <w:sz w:val="24"/>
          <w:szCs w:val="24"/>
        </w:rPr>
        <w:t xml:space="preserve">Зоны, занятые объектами сельскохозяйственного назначения (СХ-2), включают в себя участки территории </w:t>
      </w:r>
      <w:r w:rsidRPr="004701C1">
        <w:rPr>
          <w:rFonts w:ascii="Arial" w:eastAsia="Times New Roman" w:hAnsi="Arial" w:cs="Arial"/>
          <w:sz w:val="24"/>
          <w:szCs w:val="24"/>
        </w:rPr>
        <w:t>(Наименование МО) муниципального образования</w:t>
      </w:r>
      <w:r w:rsidRPr="004701C1">
        <w:rPr>
          <w:rFonts w:ascii="Arial" w:eastAsia="Times New Roman" w:hAnsi="Arial" w:cs="Arial"/>
          <w:color w:val="000000"/>
          <w:sz w:val="24"/>
          <w:szCs w:val="24"/>
        </w:rPr>
        <w:t>, занятые зданиями, строениями, сооружениями сельскохозяйственного назначения, предназначенными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9B7395" w:rsidRPr="004701C1" w:rsidRDefault="009B7395" w:rsidP="006C78B6">
      <w:pPr>
        <w:suppressAutoHyphens/>
        <w:spacing w:after="0" w:line="240" w:lineRule="auto"/>
        <w:rPr>
          <w:rFonts w:ascii="Arial" w:eastAsia="Times New Roman" w:hAnsi="Arial" w:cs="Arial"/>
          <w:i/>
          <w:sz w:val="24"/>
          <w:szCs w:val="24"/>
        </w:rPr>
      </w:pPr>
    </w:p>
    <w:p w:rsidR="009B7395" w:rsidRPr="004701C1"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34</w:t>
      </w:r>
      <w:r w:rsidRPr="004701C1">
        <w:rPr>
          <w:rFonts w:ascii="Arial" w:eastAsia="Times New Roman" w:hAnsi="Arial" w:cs="Arial"/>
          <w:sz w:val="24"/>
          <w:szCs w:val="24"/>
        </w:rPr>
        <w:t>. Основные виды и параметры разрешённого использования земельных участков и объектов капитального строительства.</w:t>
      </w:r>
    </w:p>
    <w:tbl>
      <w:tblPr>
        <w:tblW w:w="0" w:type="auto"/>
        <w:tblInd w:w="98" w:type="dxa"/>
        <w:tblCellMar>
          <w:left w:w="10" w:type="dxa"/>
          <w:right w:w="10" w:type="dxa"/>
        </w:tblCellMar>
        <w:tblLook w:val="0000"/>
      </w:tblPr>
      <w:tblGrid>
        <w:gridCol w:w="1838"/>
        <w:gridCol w:w="2123"/>
        <w:gridCol w:w="2219"/>
        <w:gridCol w:w="1456"/>
        <w:gridCol w:w="1837"/>
      </w:tblGrid>
      <w:tr w:rsidR="009B7395" w:rsidRPr="00D70726">
        <w:trPr>
          <w:trHeight w:val="1"/>
        </w:trPr>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Код вида разрешенного использования земельного участка (в соответствии с классификато</w:t>
            </w:r>
            <w:r w:rsidRPr="00D70726">
              <w:rPr>
                <w:rFonts w:ascii="Courier New" w:eastAsia="Times New Roman" w:hAnsi="Courier New" w:cs="Courier New"/>
              </w:rPr>
              <w:lastRenderedPageBreak/>
              <w:t>ром, утвержденным приказ Минэкономразвития России от 1 сентября 2014 г. № 540)</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lastRenderedPageBreak/>
              <w:t>Вид разрешенного использования земельного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Описание вида разрешенного использования земельного участка</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Параметры разрешенного строительства</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D70726">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lastRenderedPageBreak/>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1.3</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w:t>
            </w:r>
          </w:p>
          <w:p w:rsidR="009B7395" w:rsidRPr="00D70726" w:rsidRDefault="009B7395" w:rsidP="006C78B6">
            <w:pPr>
              <w:suppressAutoHyphens/>
              <w:spacing w:after="0" w:line="240" w:lineRule="auto"/>
              <w:rPr>
                <w:rFonts w:ascii="Courier New" w:hAnsi="Courier New" w:cs="Courier Ne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Овощеводство</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Осуществление хозяйственной деятельности связанной с производством картофеля, листовых, плодовых, луковичных сельскохозяйственных культур, в том числе с использованием теплиц.</w:t>
            </w:r>
          </w:p>
        </w:tc>
        <w:tc>
          <w:tcPr>
            <w:tcW w:w="69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Минимальный размер 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0,03 га.</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Минимальный отступ от границы 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 xml:space="preserve">– 3м.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Предельное количество этажей – 2.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Максимальный процент застройки –не подлежит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Высота ограждения земельных участков - до 2,0м.</w:t>
            </w:r>
          </w:p>
          <w:p w:rsidR="009B7395" w:rsidRPr="00D70726" w:rsidRDefault="009B7395" w:rsidP="006C78B6">
            <w:pPr>
              <w:suppressAutoHyphens/>
              <w:spacing w:after="0" w:line="240" w:lineRule="auto"/>
              <w:rPr>
                <w:rFonts w:ascii="Courier New" w:eastAsia="Times New Roman" w:hAnsi="Courier New" w:cs="Courier New"/>
              </w:rPr>
            </w:pPr>
          </w:p>
          <w:p w:rsidR="009B7395" w:rsidRPr="00D70726" w:rsidRDefault="009B7395" w:rsidP="006C78B6">
            <w:pPr>
              <w:suppressAutoHyphens/>
              <w:spacing w:after="0" w:line="240" w:lineRule="auto"/>
              <w:rPr>
                <w:rFonts w:ascii="Courier New" w:hAnsi="Courier New" w:cs="Courier New"/>
              </w:rPr>
            </w:pP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Использование земельных участков осуществлять с учетом режимов зон с особыми условиями использования территорий</w:t>
            </w:r>
            <w:r w:rsidRPr="00D70726">
              <w:rPr>
                <w:rFonts w:ascii="Courier New" w:eastAsia="Times New Roman" w:hAnsi="Courier New" w:cs="Courier New"/>
                <w:shd w:val="clear" w:color="auto" w:fill="FFFFFF"/>
              </w:rPr>
              <w:t>.</w:t>
            </w:r>
          </w:p>
        </w:tc>
      </w:tr>
      <w:tr w:rsidR="009B7395" w:rsidRPr="00D70726">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1.5</w:t>
            </w:r>
          </w:p>
          <w:p w:rsidR="009B7395" w:rsidRPr="00D70726" w:rsidRDefault="009B7395" w:rsidP="006C78B6">
            <w:pPr>
              <w:suppressAutoHyphens/>
              <w:spacing w:after="0" w:line="240" w:lineRule="auto"/>
              <w:rPr>
                <w:rFonts w:ascii="Courier New" w:hAnsi="Courier New" w:cs="Courier Ne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Садоводство</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Осуществление хозяйственной деятельности связанной с выращиванием многолетних плодовых и ягодных культур.</w:t>
            </w:r>
          </w:p>
        </w:tc>
        <w:tc>
          <w:tcPr>
            <w:tcW w:w="69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r>
      <w:tr w:rsidR="009B7395" w:rsidRPr="00D70726">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1.8</w:t>
            </w:r>
          </w:p>
          <w:p w:rsidR="009B7395" w:rsidRPr="00D70726" w:rsidRDefault="009B7395" w:rsidP="006C78B6">
            <w:pPr>
              <w:suppressAutoHyphens/>
              <w:spacing w:after="0" w:line="240" w:lineRule="auto"/>
              <w:rPr>
                <w:rFonts w:ascii="Courier New" w:hAnsi="Courier New" w:cs="Courier Ne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Скотоводство</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Осуществление хозяйственной деятельности, связанной с разведением крупного рогатого скота, овец, коз, лошадей, верблюдов, оленей; </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w:t>
            </w:r>
            <w:r w:rsidRPr="00D70726">
              <w:rPr>
                <w:rFonts w:ascii="Courier New" w:eastAsia="Times New Roman" w:hAnsi="Courier New" w:cs="Courier New"/>
              </w:rPr>
              <w:lastRenderedPageBreak/>
              <w:t>разведение племенных животных, производство и использование племенной продукции (материала).</w:t>
            </w:r>
          </w:p>
        </w:tc>
        <w:tc>
          <w:tcPr>
            <w:tcW w:w="69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r>
      <w:tr w:rsidR="009B7395" w:rsidRPr="00D70726">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lastRenderedPageBreak/>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1.9</w:t>
            </w:r>
          </w:p>
          <w:p w:rsidR="009B7395" w:rsidRPr="00D70726" w:rsidRDefault="009B7395" w:rsidP="006C78B6">
            <w:pPr>
              <w:suppressAutoHyphens/>
              <w:spacing w:after="0" w:line="240" w:lineRule="auto"/>
              <w:rPr>
                <w:rFonts w:ascii="Courier New" w:hAnsi="Courier New" w:cs="Courier Ne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Звероводство</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разведение племенных животных, производство и использование племенной продукции (материала)</w:t>
            </w:r>
          </w:p>
        </w:tc>
        <w:tc>
          <w:tcPr>
            <w:tcW w:w="69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r>
      <w:tr w:rsidR="009B7395" w:rsidRPr="00D70726">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1.12</w:t>
            </w:r>
          </w:p>
          <w:p w:rsidR="009B7395" w:rsidRPr="00D70726" w:rsidRDefault="009B7395" w:rsidP="006C78B6">
            <w:pPr>
              <w:suppressAutoHyphens/>
              <w:spacing w:after="0" w:line="240" w:lineRule="auto"/>
              <w:rPr>
                <w:rFonts w:ascii="Courier New" w:hAnsi="Courier New" w:cs="Courier Ne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Пчеловодство</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Осуществление хозяйственной деятельности по разведению, содержанию и использованию пчел и иных полезных насекомых;</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размещение ульев, иных объектов и оборудования, необходимого для пчеловодства и разведениях иных полезных насекомых;</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размещение сооружений используемых </w:t>
            </w:r>
            <w:r w:rsidRPr="00D70726">
              <w:rPr>
                <w:rFonts w:ascii="Courier New" w:eastAsia="Times New Roman" w:hAnsi="Courier New" w:cs="Courier New"/>
              </w:rPr>
              <w:lastRenderedPageBreak/>
              <w:t>для хранения и первичной переработки продукции пчеловодства.</w:t>
            </w:r>
          </w:p>
        </w:tc>
        <w:tc>
          <w:tcPr>
            <w:tcW w:w="69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r>
      <w:tr w:rsidR="009B7395" w:rsidRPr="00D70726">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lastRenderedPageBreak/>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1.15</w:t>
            </w:r>
          </w:p>
          <w:p w:rsidR="009B7395" w:rsidRPr="00D70726" w:rsidRDefault="009B7395" w:rsidP="006C78B6">
            <w:pPr>
              <w:suppressAutoHyphens/>
              <w:spacing w:after="0" w:line="240" w:lineRule="auto"/>
              <w:rPr>
                <w:rFonts w:ascii="Courier New" w:hAnsi="Courier New" w:cs="Courier Ne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Хранение и переработка</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сельскохозяйственной</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продукции</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9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r>
      <w:tr w:rsidR="009B7395" w:rsidRPr="00D70726">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1.17</w:t>
            </w:r>
          </w:p>
          <w:p w:rsidR="009B7395" w:rsidRPr="00D70726" w:rsidRDefault="009B7395" w:rsidP="006C78B6">
            <w:pPr>
              <w:suppressAutoHyphens/>
              <w:spacing w:after="0" w:line="240" w:lineRule="auto"/>
              <w:rPr>
                <w:rFonts w:ascii="Courier New" w:hAnsi="Courier New" w:cs="Courier Ne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Питомники</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размещение сооружений, необходимых для указанных видов сельскохозяйственного производства.</w:t>
            </w:r>
          </w:p>
        </w:tc>
        <w:tc>
          <w:tcPr>
            <w:tcW w:w="69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r>
      <w:tr w:rsidR="009B7395" w:rsidRPr="00D70726">
        <w:trPr>
          <w:trHeight w:val="1888"/>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3.1</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Коммунальное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Водопроводы, линии электропередач,</w:t>
            </w:r>
            <w:r w:rsidR="00A05E9E" w:rsidRPr="00D70726">
              <w:rPr>
                <w:rFonts w:ascii="Courier New" w:eastAsia="Times New Roman" w:hAnsi="Courier New" w:cs="Courier New"/>
              </w:rPr>
              <w:t xml:space="preserve"> </w:t>
            </w:r>
            <w:r w:rsidRPr="00D70726">
              <w:rPr>
                <w:rFonts w:ascii="Courier New" w:eastAsia="Times New Roman" w:hAnsi="Courier New" w:cs="Courier New"/>
              </w:rPr>
              <w:t>трансформаторные подстанции, линии связи, телефонные станции, канализация, стоянок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предельные (минимальные и (или) максимальные) размеры земельных участков, в том числе их площадь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lastRenderedPageBreak/>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предельное количество этажей или предельную высоту зданий, строений, сооружений - не подлежит установлению;</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 максимальный процент застройки в границах земельного участка, определяемый как отношение </w:t>
            </w:r>
            <w:r w:rsidRPr="00D70726">
              <w:rPr>
                <w:rFonts w:ascii="Courier New" w:eastAsia="Times New Roman" w:hAnsi="Courier New" w:cs="Courier New"/>
              </w:rPr>
              <w:lastRenderedPageBreak/>
              <w:t>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uppressAutoHyphens/>
              <w:spacing w:after="0" w:line="240" w:lineRule="auto"/>
              <w:rPr>
                <w:rFonts w:ascii="Courier New" w:eastAsia="Calibri" w:hAnsi="Courier New" w:cs="Courier New"/>
              </w:rPr>
            </w:pPr>
          </w:p>
        </w:tc>
      </w:tr>
      <w:tr w:rsidR="009B7395" w:rsidRPr="00D70726">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lastRenderedPageBreak/>
              <w:t>Код – 6.9</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Склады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Минимальный размер 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0,02 га.</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Минимальный отступ от границы 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 xml:space="preserve">– 3м.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Предельное количество этажей – 2.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Максимальный процент застройки – 70%.</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Высота ограждения земельных участков - до 2,0м.</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Не допускается размещение в санитарно-защитных зонах, установленных в соответствии с законодательством Российской Федерации</w:t>
            </w:r>
          </w:p>
        </w:tc>
      </w:tr>
    </w:tbl>
    <w:p w:rsidR="009B7395" w:rsidRPr="004701C1" w:rsidRDefault="009B7395" w:rsidP="006C78B6">
      <w:pPr>
        <w:suppressAutoHyphens/>
        <w:spacing w:after="0" w:line="240" w:lineRule="auto"/>
        <w:rPr>
          <w:rFonts w:ascii="Arial" w:eastAsia="Times New Roman" w:hAnsi="Arial" w:cs="Arial"/>
          <w:i/>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35</w:t>
      </w:r>
      <w:r w:rsidRPr="004701C1">
        <w:rPr>
          <w:rFonts w:ascii="Arial" w:eastAsia="Times New Roman" w:hAnsi="Arial" w:cs="Arial"/>
          <w:sz w:val="24"/>
          <w:szCs w:val="24"/>
        </w:rPr>
        <w:t>. Условно разрешённые виды и параметры использования земельных участков и объектов капитального строительства.</w:t>
      </w:r>
    </w:p>
    <w:p w:rsidR="00D70726" w:rsidRPr="004701C1" w:rsidRDefault="00D70726" w:rsidP="006C78B6">
      <w:pPr>
        <w:suppressAutoHyphens/>
        <w:spacing w:after="0" w:line="240" w:lineRule="auto"/>
        <w:jc w:val="center"/>
        <w:rPr>
          <w:rFonts w:ascii="Arial" w:eastAsia="Times New Roman" w:hAnsi="Arial" w:cs="Arial"/>
          <w:i/>
          <w:sz w:val="24"/>
          <w:szCs w:val="24"/>
        </w:rPr>
      </w:pPr>
    </w:p>
    <w:tbl>
      <w:tblPr>
        <w:tblW w:w="0" w:type="auto"/>
        <w:tblInd w:w="98" w:type="dxa"/>
        <w:tblCellMar>
          <w:left w:w="10" w:type="dxa"/>
          <w:right w:w="10" w:type="dxa"/>
        </w:tblCellMar>
        <w:tblLook w:val="0000"/>
      </w:tblPr>
      <w:tblGrid>
        <w:gridCol w:w="1915"/>
        <w:gridCol w:w="2314"/>
        <w:gridCol w:w="2214"/>
        <w:gridCol w:w="1515"/>
        <w:gridCol w:w="1515"/>
      </w:tblGrid>
      <w:tr w:rsidR="009B7395" w:rsidRPr="00D70726">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Код вида разрешенного использования земельного участка (в соответствии с </w:t>
            </w:r>
            <w:r w:rsidRPr="00D70726">
              <w:rPr>
                <w:rFonts w:ascii="Courier New" w:eastAsia="Times New Roman" w:hAnsi="Courier New" w:cs="Courier New"/>
              </w:rPr>
              <w:lastRenderedPageBreak/>
              <w:t>классификатором, утвержденным приказ Минэкономразвития России от 1 сентября 2014 г. № 540)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lastRenderedPageBreak/>
              <w:t>Вид 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Описание вида разрешенного использования земельного участка</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Параметры разрешенного строительства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Ограничения использования земельных участков и </w:t>
            </w:r>
            <w:r w:rsidRPr="00D70726">
              <w:rPr>
                <w:rFonts w:ascii="Courier New" w:eastAsia="Times New Roman" w:hAnsi="Courier New" w:cs="Courier New"/>
              </w:rPr>
              <w:lastRenderedPageBreak/>
              <w:t>объектов капитального строительства</w:t>
            </w:r>
          </w:p>
        </w:tc>
      </w:tr>
      <w:tr w:rsidR="009B7395" w:rsidRPr="00D70726">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lastRenderedPageBreak/>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1.17</w:t>
            </w:r>
          </w:p>
          <w:p w:rsidR="009B7395" w:rsidRPr="00D70726"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Обеспечение</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сельскохозяйственного</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производства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Минимальный размер 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0,01 га.</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Минимальный отступ от границы 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 xml:space="preserve">– 3м.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Предельное количество этажей – 2.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Максимальный процент застройки –не подлежит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Высота ограждения земельных участков - до 2,0м.</w:t>
            </w:r>
          </w:p>
          <w:p w:rsidR="009B7395" w:rsidRPr="00D70726" w:rsidRDefault="009B7395" w:rsidP="006C78B6">
            <w:pPr>
              <w:suppressAutoHyphens/>
              <w:spacing w:after="0" w:line="240" w:lineRule="auto"/>
              <w:rPr>
                <w:rFonts w:ascii="Courier New" w:eastAsia="Times New Roman" w:hAnsi="Courier New" w:cs="Courier New"/>
              </w:rPr>
            </w:pPr>
          </w:p>
          <w:p w:rsidR="009B7395" w:rsidRPr="00D70726" w:rsidRDefault="009B7395" w:rsidP="006C78B6">
            <w:pPr>
              <w:suppressAutoHyphens/>
              <w:spacing w:after="0" w:line="240" w:lineRule="auto"/>
              <w:rPr>
                <w:rFonts w:ascii="Courier New" w:hAnsi="Courier New" w:cs="Courier New"/>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Использование земельных участков осуществлять с учетом режимов зон с особыми условиями использования территорий</w:t>
            </w:r>
            <w:r w:rsidRPr="00D70726">
              <w:rPr>
                <w:rFonts w:ascii="Courier New" w:eastAsia="Times New Roman" w:hAnsi="Courier New" w:cs="Courier New"/>
                <w:shd w:val="clear" w:color="auto" w:fill="FFFFFF"/>
              </w:rPr>
              <w:t>.</w:t>
            </w:r>
          </w:p>
        </w:tc>
      </w:tr>
      <w:tr w:rsidR="009B7395" w:rsidRPr="00D70726">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t>Код – 4.4</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Магазины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Объекты капитального строительства, предназначенных для продажи товаров, торговая площадь которых составляет до 5000 кв. 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Минимальный размер 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0,015 га.</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Минимальный отступ от границы 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 xml:space="preserve">– 3м.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Предельно</w:t>
            </w:r>
            <w:r w:rsidRPr="00D70726">
              <w:rPr>
                <w:rFonts w:ascii="Courier New" w:eastAsia="Times New Roman" w:hAnsi="Courier New" w:cs="Courier New"/>
              </w:rPr>
              <w:lastRenderedPageBreak/>
              <w:t xml:space="preserve">е количество этажей – 2.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Максимальный процент застройки –70%.</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Высота ограждения земельных участков - до 2,0м.</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rPr>
          <w:rFonts w:ascii="Arial" w:eastAsia="Times New Roman" w:hAnsi="Arial" w:cs="Arial"/>
          <w:i/>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36</w:t>
      </w:r>
      <w:r w:rsidRPr="004701C1">
        <w:rPr>
          <w:rFonts w:ascii="Arial" w:eastAsia="Times New Roman" w:hAnsi="Arial" w:cs="Arial"/>
          <w:sz w:val="24"/>
          <w:szCs w:val="24"/>
        </w:rPr>
        <w:t>.</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Вспомогательные виды и параметры разрешенного использования земельных участков и объектов капитального строительства.</w:t>
      </w:r>
    </w:p>
    <w:p w:rsidR="00D70726" w:rsidRPr="004701C1" w:rsidRDefault="00D70726"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000"/>
        <w:gridCol w:w="1580"/>
        <w:gridCol w:w="2104"/>
        <w:gridCol w:w="1790"/>
        <w:gridCol w:w="1999"/>
      </w:tblGrid>
      <w:tr w:rsidR="009B7395" w:rsidRPr="00D70726">
        <w:trPr>
          <w:trHeight w:val="1"/>
        </w:trPr>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Вид разрешенного использования земельного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Описание вида разрешенного использования земельного участка</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Параметры разрешенного строительства</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D70726">
        <w:trPr>
          <w:trHeight w:val="90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3.1</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Коммунальное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Водопроводы, линии электропередач,</w:t>
            </w:r>
            <w:r w:rsidR="00A05E9E" w:rsidRPr="00D70726">
              <w:rPr>
                <w:rFonts w:ascii="Courier New" w:eastAsia="Times New Roman" w:hAnsi="Courier New" w:cs="Courier New"/>
              </w:rPr>
              <w:t xml:space="preserve"> </w:t>
            </w:r>
            <w:r w:rsidRPr="00D70726">
              <w:rPr>
                <w:rFonts w:ascii="Courier New" w:eastAsia="Times New Roman" w:hAnsi="Courier New" w:cs="Courier New"/>
              </w:rPr>
              <w:t>трансформаторные подстанции, линии связи, телефонные станции, канализация, стоянок</w:t>
            </w:r>
          </w:p>
        </w:tc>
        <w:tc>
          <w:tcPr>
            <w:tcW w:w="69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w:t>
            </w:r>
            <w:r w:rsidRPr="00D70726">
              <w:rPr>
                <w:rFonts w:ascii="Courier New" w:eastAsia="Times New Roman" w:hAnsi="Courier New" w:cs="Courier New"/>
              </w:rPr>
              <w:lastRenderedPageBreak/>
              <w:t>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9B7395" w:rsidRPr="00D70726" w:rsidRDefault="009B7395" w:rsidP="006C78B6">
            <w:pPr>
              <w:suppressAutoHyphens/>
              <w:spacing w:after="0" w:line="240" w:lineRule="auto"/>
              <w:rPr>
                <w:rFonts w:ascii="Courier New" w:hAnsi="Courier New" w:cs="Courier New"/>
              </w:rPr>
            </w:pP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lastRenderedPageBreak/>
              <w:t>Не допускается размещение в санитарно-защитных зонах, установленных в соответствии с законодательством Российской Федерации</w:t>
            </w:r>
          </w:p>
        </w:tc>
      </w:tr>
      <w:tr w:rsidR="009B7395" w:rsidRPr="00D70726">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t>Код – 6.9</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Склады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Промышленные базы, склады, погрузочные терминалы и доки, продовольственные склады, нефтехранилища и нефтеналивные </w:t>
            </w:r>
            <w:r w:rsidRPr="00D70726">
              <w:rPr>
                <w:rFonts w:ascii="Courier New" w:eastAsia="Times New Roman" w:hAnsi="Courier New" w:cs="Courier New"/>
              </w:rPr>
              <w:lastRenderedPageBreak/>
              <w:t xml:space="preserve">станции, газовые хранилища и обслуживающие их газоконденсатные и газоперекачивающие станции, элеваторы и </w:t>
            </w:r>
          </w:p>
        </w:tc>
        <w:tc>
          <w:tcPr>
            <w:tcW w:w="69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rPr>
          <w:rFonts w:ascii="Arial" w:eastAsia="Times New Roman"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b/>
          <w:sz w:val="24"/>
          <w:szCs w:val="24"/>
        </w:rPr>
      </w:pPr>
      <w:r w:rsidRPr="004701C1">
        <w:rPr>
          <w:rFonts w:ascii="Arial" w:eastAsia="Times New Roman" w:hAnsi="Arial" w:cs="Arial"/>
          <w:b/>
          <w:sz w:val="24"/>
          <w:szCs w:val="24"/>
        </w:rPr>
        <w:t>Статья 47. Зона лесов и лесопарков (Р-1)</w:t>
      </w:r>
    </w:p>
    <w:p w:rsidR="009B7395" w:rsidRPr="004701C1" w:rsidRDefault="009B7395" w:rsidP="006C78B6">
      <w:pPr>
        <w:suppressAutoHyphens/>
        <w:spacing w:after="0" w:line="240" w:lineRule="auto"/>
        <w:jc w:val="center"/>
        <w:rPr>
          <w:rFonts w:ascii="Arial" w:eastAsia="Times New Roman" w:hAnsi="Arial" w:cs="Arial"/>
          <w:b/>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37</w:t>
      </w:r>
      <w:r w:rsidRPr="004701C1">
        <w:rPr>
          <w:rFonts w:ascii="Arial" w:eastAsia="Times New Roman" w:hAnsi="Arial" w:cs="Arial"/>
          <w:sz w:val="24"/>
          <w:szCs w:val="24"/>
        </w:rPr>
        <w:t>. Основные виды и параметры разрешённого использования земельных участков и объектов капитального строительства.</w:t>
      </w:r>
    </w:p>
    <w:p w:rsidR="00D70726" w:rsidRPr="004701C1" w:rsidRDefault="00D70726"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1978"/>
        <w:gridCol w:w="1667"/>
        <w:gridCol w:w="2702"/>
        <w:gridCol w:w="1563"/>
        <w:gridCol w:w="1563"/>
      </w:tblGrid>
      <w:tr w:rsidR="009B7395" w:rsidRPr="00D70726">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w:t>
            </w:r>
            <w:r w:rsidRPr="00D70726">
              <w:rPr>
                <w:rFonts w:ascii="Courier New" w:eastAsia="Times New Roman" w:hAnsi="Courier New" w:cs="Courier New"/>
              </w:rPr>
              <w:lastRenderedPageBreak/>
              <w:t>540)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lastRenderedPageBreak/>
              <w:t>Вид 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Описание вида разрешенного использования земельного участка</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Параметры разрешенного строительства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D70726">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lastRenderedPageBreak/>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5.2</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w:t>
            </w:r>
          </w:p>
          <w:p w:rsidR="009B7395" w:rsidRPr="00D70726"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Природно-познавательный туризм</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Размещение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осуществление необходимых природоохранных и природовосстановительных мероприятий</w:t>
            </w:r>
          </w:p>
        </w:tc>
        <w:tc>
          <w:tcPr>
            <w:tcW w:w="694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предельные (минимальные и (или) максимальные) размеры земельных участков, в том числе их площадь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предельное количество этажей или предельную высоту зданий, строений, сооружений - не подлежит установлен</w:t>
            </w:r>
            <w:r w:rsidRPr="00D70726">
              <w:rPr>
                <w:rFonts w:ascii="Courier New" w:eastAsia="Times New Roman" w:hAnsi="Courier New" w:cs="Courier New"/>
              </w:rPr>
              <w:lastRenderedPageBreak/>
              <w:t>ию;</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lastRenderedPageBreak/>
              <w:t>Использование земельных участков осуществлять с учетом режимов зон с особыми условиями использования территорий</w:t>
            </w:r>
            <w:r w:rsidRPr="00D70726">
              <w:rPr>
                <w:rFonts w:ascii="Courier New" w:eastAsia="Times New Roman" w:hAnsi="Courier New" w:cs="Courier New"/>
                <w:shd w:val="clear" w:color="auto" w:fill="FFFFFF"/>
              </w:rPr>
              <w:t>.</w:t>
            </w:r>
          </w:p>
        </w:tc>
      </w:tr>
      <w:tr w:rsidR="009B7395" w:rsidRPr="00D70726">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t>Код – 9.0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Деятельность по особой охране и изучению природы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694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r>
      <w:tr w:rsidR="009B7395" w:rsidRPr="00D70726">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12.0</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w:t>
            </w:r>
          </w:p>
          <w:p w:rsidR="009B7395" w:rsidRPr="00D70726"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Земельные участки (территории) общего 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Размещение объектов улично-дорожной сети, автомобильных дорог и пешеходных тротуаров в границах населенных пунктов, пешеходных </w:t>
            </w:r>
            <w:r w:rsidRPr="00D70726">
              <w:rPr>
                <w:rFonts w:ascii="Courier New" w:eastAsia="Times New Roman" w:hAnsi="Courier New" w:cs="Courier New"/>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4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rPr>
          <w:rFonts w:ascii="Arial" w:eastAsia="Times New Roman" w:hAnsi="Arial" w:cs="Arial"/>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38</w:t>
      </w:r>
      <w:r w:rsidRPr="004701C1">
        <w:rPr>
          <w:rFonts w:ascii="Arial" w:eastAsia="Times New Roman" w:hAnsi="Arial" w:cs="Arial"/>
          <w:sz w:val="24"/>
          <w:szCs w:val="24"/>
        </w:rPr>
        <w:t>. Условно разрешённые виды и параметры использования земельных участков и объектов капитального строительства.</w:t>
      </w:r>
    </w:p>
    <w:p w:rsidR="00D70726" w:rsidRPr="004701C1" w:rsidRDefault="00D70726"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093"/>
        <w:gridCol w:w="1652"/>
        <w:gridCol w:w="1983"/>
        <w:gridCol w:w="1652"/>
        <w:gridCol w:w="2093"/>
      </w:tblGrid>
      <w:tr w:rsidR="009B7395" w:rsidRPr="00D70726">
        <w:trPr>
          <w:trHeight w:val="1"/>
        </w:trPr>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Вид разрешенного использования земельного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Описание вида разрешенного использования земельного участка</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Параметры разрешенного строительства</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D70726">
        <w:trPr>
          <w:trHeight w:val="1685"/>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3.1</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Коммунальное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Водопроводы, линии электропередач,</w:t>
            </w:r>
            <w:r w:rsidR="00A05E9E" w:rsidRPr="00D70726">
              <w:rPr>
                <w:rFonts w:ascii="Courier New" w:eastAsia="Times New Roman" w:hAnsi="Courier New" w:cs="Courier New"/>
              </w:rPr>
              <w:t xml:space="preserve"> </w:t>
            </w:r>
            <w:r w:rsidRPr="00D70726">
              <w:rPr>
                <w:rFonts w:ascii="Courier New" w:eastAsia="Times New Roman" w:hAnsi="Courier New" w:cs="Courier New"/>
              </w:rPr>
              <w:t>трансформаторные подстанции, линии связи, телефонные станции, канализация, стоянок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предельные (минимальные и (или) максимальные) размеры земельных участков, в том числе их площадь - не </w:t>
            </w:r>
            <w:r w:rsidRPr="00D70726">
              <w:rPr>
                <w:rFonts w:ascii="Courier New" w:eastAsia="Times New Roman" w:hAnsi="Courier New" w:cs="Courier New"/>
              </w:rPr>
              <w:lastRenderedPageBreak/>
              <w:t>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предельное количество этажей или предельную высоту зданий, строений, сооружений - не подлежит установлению;</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 максимальный процент застройки в границах земельного участка, определяемый как отношение суммарной площади земельного </w:t>
            </w:r>
            <w:r w:rsidRPr="00D70726">
              <w:rPr>
                <w:rFonts w:ascii="Courier New" w:eastAsia="Times New Roman" w:hAnsi="Courier New" w:cs="Courier New"/>
              </w:rPr>
              <w:lastRenderedPageBreak/>
              <w:t>участка, которая может быть застроена, ко всей площади земельного участка - не подлежит установлению.</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lastRenderedPageBreak/>
              <w:t>Не допускается размещение в санитарно-защитных зонах, установленных в соответствии с законодательством Российской Федерации</w:t>
            </w:r>
          </w:p>
        </w:tc>
      </w:tr>
    </w:tbl>
    <w:p w:rsidR="009B7395" w:rsidRPr="004701C1" w:rsidRDefault="00516509" w:rsidP="006C78B6">
      <w:pPr>
        <w:suppressAutoHyphens/>
        <w:spacing w:after="0" w:line="240" w:lineRule="auto"/>
        <w:jc w:val="center"/>
        <w:rPr>
          <w:rFonts w:ascii="Arial" w:eastAsia="Times New Roman" w:hAnsi="Arial" w:cs="Arial"/>
          <w:i/>
          <w:sz w:val="24"/>
          <w:szCs w:val="24"/>
        </w:rPr>
      </w:pPr>
      <w:r w:rsidRPr="004701C1">
        <w:rPr>
          <w:rFonts w:ascii="Arial" w:eastAsia="Times New Roman" w:hAnsi="Arial" w:cs="Arial"/>
          <w:i/>
          <w:sz w:val="24"/>
          <w:szCs w:val="24"/>
        </w:rPr>
        <w:lastRenderedPageBreak/>
        <w:t>Таблица 39</w:t>
      </w:r>
      <w:r w:rsidRPr="004701C1">
        <w:rPr>
          <w:rFonts w:ascii="Arial" w:eastAsia="Times New Roman" w:hAnsi="Arial" w:cs="Arial"/>
          <w:sz w:val="24"/>
          <w:szCs w:val="24"/>
        </w:rPr>
        <w:t xml:space="preserve">. Вспомогательные виды и параметры разрешенного использования земельных участков и объектов капитального строительства: </w:t>
      </w:r>
      <w:r w:rsidRPr="004701C1">
        <w:rPr>
          <w:rFonts w:ascii="Arial" w:eastAsia="Times New Roman" w:hAnsi="Arial" w:cs="Arial"/>
          <w:i/>
          <w:sz w:val="24"/>
          <w:szCs w:val="24"/>
        </w:rPr>
        <w:t>не устанавливаются.</w:t>
      </w:r>
    </w:p>
    <w:p w:rsidR="009B7395" w:rsidRPr="004701C1" w:rsidRDefault="009B7395" w:rsidP="006C78B6">
      <w:pPr>
        <w:suppressAutoHyphens/>
        <w:spacing w:after="0" w:line="240" w:lineRule="auto"/>
        <w:jc w:val="center"/>
        <w:rPr>
          <w:rFonts w:ascii="Arial" w:eastAsia="Times New Roman" w:hAnsi="Arial" w:cs="Arial"/>
          <w:i/>
          <w:sz w:val="24"/>
          <w:szCs w:val="24"/>
        </w:rPr>
      </w:pPr>
    </w:p>
    <w:p w:rsidR="009B7395" w:rsidRPr="004701C1" w:rsidRDefault="00516509" w:rsidP="006C78B6">
      <w:pPr>
        <w:suppressAutoHyphens/>
        <w:spacing w:after="0" w:line="240" w:lineRule="auto"/>
        <w:jc w:val="center"/>
        <w:rPr>
          <w:rFonts w:ascii="Arial" w:eastAsia="Times New Roman" w:hAnsi="Arial" w:cs="Arial"/>
          <w:b/>
          <w:sz w:val="24"/>
          <w:szCs w:val="24"/>
        </w:rPr>
      </w:pPr>
      <w:r w:rsidRPr="004701C1">
        <w:rPr>
          <w:rFonts w:ascii="Arial" w:eastAsia="Times New Roman" w:hAnsi="Arial" w:cs="Arial"/>
          <w:b/>
          <w:sz w:val="24"/>
          <w:szCs w:val="24"/>
        </w:rPr>
        <w:t>Статья 48. Зоны парков, скверов и бульваров (Р-2)</w:t>
      </w:r>
    </w:p>
    <w:p w:rsidR="009B7395" w:rsidRPr="004701C1" w:rsidRDefault="009B7395" w:rsidP="006C78B6">
      <w:pPr>
        <w:suppressAutoHyphens/>
        <w:spacing w:after="0" w:line="240" w:lineRule="auto"/>
        <w:jc w:val="center"/>
        <w:rPr>
          <w:rFonts w:ascii="Arial" w:eastAsia="Times New Roman" w:hAnsi="Arial" w:cs="Arial"/>
          <w:b/>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40</w:t>
      </w:r>
      <w:r w:rsidRPr="004701C1">
        <w:rPr>
          <w:rFonts w:ascii="Arial" w:eastAsia="Times New Roman" w:hAnsi="Arial" w:cs="Arial"/>
          <w:sz w:val="24"/>
          <w:szCs w:val="24"/>
        </w:rPr>
        <w:t>. Основные виды и параметры разрешённого использования земельных участков и объектов капитального строительства.</w:t>
      </w:r>
    </w:p>
    <w:p w:rsidR="00D70726" w:rsidRPr="004701C1" w:rsidRDefault="00D70726"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118"/>
        <w:gridCol w:w="1671"/>
        <w:gridCol w:w="1895"/>
        <w:gridCol w:w="1671"/>
        <w:gridCol w:w="2118"/>
      </w:tblGrid>
      <w:tr w:rsidR="009B7395" w:rsidRPr="00D70726">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Вид 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Описание вида разрешенного использования земельного участка</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Параметры разрешенного строительства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D70726">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12.0</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w:t>
            </w:r>
          </w:p>
          <w:p w:rsidR="009B7395" w:rsidRPr="00D70726" w:rsidRDefault="009B7395" w:rsidP="006C78B6">
            <w:pPr>
              <w:suppressAutoHyphens/>
              <w:spacing w:after="0" w:line="240" w:lineRule="auto"/>
              <w:rPr>
                <w:rFonts w:ascii="Courier New" w:hAnsi="Courier New" w:cs="Courier Ne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Земельные участки (территории) общего 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Размещение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предельные (минимальные и (или) максимальные) размеры земельных участков, в том числе их площадь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минимальные отступы от границ земельных участков в целях определения </w:t>
            </w:r>
            <w:r w:rsidRPr="00D70726">
              <w:rPr>
                <w:rFonts w:ascii="Courier New" w:eastAsia="Times New Roman" w:hAnsi="Courier New" w:cs="Courier New"/>
              </w:rPr>
              <w:lastRenderedPageBreak/>
              <w:t>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предельное количество этажей или предельную высоту зданий, строений, сооружений - не подлежит установлению;</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lastRenderedPageBreak/>
              <w:t>Не допускается размещение в санитарно-защитных зонах, установленных в соответствии с законодательством Российской Федерации</w:t>
            </w:r>
          </w:p>
        </w:tc>
      </w:tr>
    </w:tbl>
    <w:p w:rsidR="009B7395" w:rsidRPr="004701C1" w:rsidRDefault="00516509" w:rsidP="006C78B6">
      <w:pPr>
        <w:suppressAutoHyphens/>
        <w:spacing w:after="0" w:line="240" w:lineRule="auto"/>
        <w:jc w:val="center"/>
        <w:rPr>
          <w:rFonts w:ascii="Arial" w:eastAsia="Times New Roman" w:hAnsi="Arial" w:cs="Arial"/>
          <w:i/>
          <w:sz w:val="24"/>
          <w:szCs w:val="24"/>
        </w:rPr>
      </w:pPr>
      <w:r w:rsidRPr="004701C1">
        <w:rPr>
          <w:rFonts w:ascii="Arial" w:eastAsia="Times New Roman" w:hAnsi="Arial" w:cs="Arial"/>
          <w:i/>
          <w:sz w:val="24"/>
          <w:szCs w:val="24"/>
        </w:rPr>
        <w:lastRenderedPageBreak/>
        <w:t>Таблица 41</w:t>
      </w:r>
      <w:r w:rsidRPr="004701C1">
        <w:rPr>
          <w:rFonts w:ascii="Arial" w:eastAsia="Times New Roman" w:hAnsi="Arial" w:cs="Arial"/>
          <w:sz w:val="24"/>
          <w:szCs w:val="24"/>
        </w:rPr>
        <w:t>. Условно разрешённые виды и параметры использования земельных участков и объектов капитального строительства:</w:t>
      </w:r>
      <w:r w:rsidRPr="004701C1">
        <w:rPr>
          <w:rFonts w:ascii="Arial" w:eastAsia="Times New Roman" w:hAnsi="Arial" w:cs="Arial"/>
          <w:i/>
          <w:sz w:val="24"/>
          <w:szCs w:val="24"/>
        </w:rPr>
        <w:t xml:space="preserve"> не устанавливаются.</w:t>
      </w:r>
    </w:p>
    <w:p w:rsidR="009B7395" w:rsidRPr="004701C1" w:rsidRDefault="009B7395" w:rsidP="006C78B6">
      <w:pPr>
        <w:suppressAutoHyphens/>
        <w:spacing w:after="0" w:line="240" w:lineRule="auto"/>
        <w:jc w:val="center"/>
        <w:rPr>
          <w:rFonts w:ascii="Arial" w:eastAsia="Times New Roman"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i/>
          <w:sz w:val="24"/>
          <w:szCs w:val="24"/>
        </w:rPr>
      </w:pPr>
      <w:r w:rsidRPr="004701C1">
        <w:rPr>
          <w:rFonts w:ascii="Arial" w:eastAsia="Times New Roman" w:hAnsi="Arial" w:cs="Arial"/>
          <w:i/>
          <w:sz w:val="24"/>
          <w:szCs w:val="24"/>
        </w:rPr>
        <w:lastRenderedPageBreak/>
        <w:t>Таблица 42</w:t>
      </w:r>
      <w:r w:rsidRPr="004701C1">
        <w:rPr>
          <w:rFonts w:ascii="Arial" w:eastAsia="Times New Roman" w:hAnsi="Arial" w:cs="Arial"/>
          <w:sz w:val="24"/>
          <w:szCs w:val="24"/>
        </w:rPr>
        <w:t>. Вспомогательные виды и параметры разрешенного использования земельных участков и объектов капитального строительства:</w:t>
      </w:r>
      <w:r w:rsidRPr="004701C1">
        <w:rPr>
          <w:rFonts w:ascii="Arial" w:eastAsia="Times New Roman" w:hAnsi="Arial" w:cs="Arial"/>
          <w:i/>
          <w:sz w:val="24"/>
          <w:szCs w:val="24"/>
        </w:rPr>
        <w:t xml:space="preserve"> не устанавливаются.</w:t>
      </w:r>
    </w:p>
    <w:p w:rsidR="009B7395" w:rsidRPr="004701C1" w:rsidRDefault="009B7395" w:rsidP="006C78B6">
      <w:pPr>
        <w:suppressAutoHyphens/>
        <w:spacing w:after="0" w:line="240" w:lineRule="auto"/>
        <w:jc w:val="center"/>
        <w:rPr>
          <w:rFonts w:ascii="Arial" w:eastAsia="Times New Roman"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b/>
          <w:sz w:val="24"/>
          <w:szCs w:val="24"/>
        </w:rPr>
      </w:pPr>
      <w:r w:rsidRPr="004701C1">
        <w:rPr>
          <w:rFonts w:ascii="Arial" w:eastAsia="Times New Roman" w:hAnsi="Arial" w:cs="Arial"/>
          <w:b/>
          <w:sz w:val="24"/>
          <w:szCs w:val="24"/>
        </w:rPr>
        <w:t>Статья 49. Зона размещения объектов физической культуры и массового спорта (Р-3)</w:t>
      </w:r>
    </w:p>
    <w:p w:rsidR="009B7395" w:rsidRPr="004701C1" w:rsidRDefault="009B7395" w:rsidP="006C78B6">
      <w:pPr>
        <w:suppressAutoHyphens/>
        <w:spacing w:after="0" w:line="240" w:lineRule="auto"/>
        <w:jc w:val="center"/>
        <w:rPr>
          <w:rFonts w:ascii="Arial" w:eastAsia="Times New Roman" w:hAnsi="Arial" w:cs="Arial"/>
          <w:b/>
          <w:sz w:val="24"/>
          <w:szCs w:val="24"/>
          <w:u w:val="single"/>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43</w:t>
      </w:r>
      <w:r w:rsidRPr="004701C1">
        <w:rPr>
          <w:rFonts w:ascii="Arial" w:eastAsia="Times New Roman" w:hAnsi="Arial" w:cs="Arial"/>
          <w:sz w:val="24"/>
          <w:szCs w:val="24"/>
        </w:rPr>
        <w:t>. Основные виды и параметры разрешённого использования земельных участков и объектов капитального строительства.</w:t>
      </w:r>
    </w:p>
    <w:p w:rsidR="00D70726" w:rsidRPr="004701C1" w:rsidRDefault="00D70726"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093"/>
        <w:gridCol w:w="1652"/>
        <w:gridCol w:w="1983"/>
        <w:gridCol w:w="1652"/>
        <w:gridCol w:w="2093"/>
      </w:tblGrid>
      <w:tr w:rsidR="009B7395" w:rsidRPr="00D70726">
        <w:trPr>
          <w:trHeight w:val="1"/>
        </w:trPr>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Вид разрешенного использования земельного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Описание вида разрешенного использования земельного участка</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Параметры разрешенного строительства</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D70726">
        <w:trPr>
          <w:trHeight w:val="215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5.1</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w:t>
            </w:r>
          </w:p>
          <w:p w:rsidR="009B7395" w:rsidRPr="00D70726" w:rsidRDefault="009B7395" w:rsidP="006C78B6">
            <w:pPr>
              <w:suppressAutoHyphens/>
              <w:spacing w:after="0" w:line="240" w:lineRule="auto"/>
              <w:rPr>
                <w:rFonts w:ascii="Courier New" w:hAnsi="Courier New" w:cs="Courier Ne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Спорт</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w:t>
            </w:r>
            <w:r w:rsidRPr="00D70726">
              <w:rPr>
                <w:rFonts w:ascii="Courier New" w:eastAsia="Times New Roman" w:hAnsi="Courier New" w:cs="Courier New"/>
              </w:rPr>
              <w:lastRenderedPageBreak/>
              <w:t>(причалы и сооружения, необходимые для водных видов спорта и хранения соответствующего инвентаря); размещение спортивных баз и лагерей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lastRenderedPageBreak/>
              <w:t>Минимальный размер 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0,02 га.</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Минимальный отступ от границы 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 xml:space="preserve">– 3м.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Предельное количество этажей – 2.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Максимальный процент застройки –60%.</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Высота ограждения земельных участков - до 4,0м.</w:t>
            </w:r>
          </w:p>
          <w:p w:rsidR="009B7395" w:rsidRPr="00D70726" w:rsidRDefault="009B7395" w:rsidP="006C78B6">
            <w:pPr>
              <w:suppressAutoHyphens/>
              <w:spacing w:after="0" w:line="240" w:lineRule="auto"/>
              <w:rPr>
                <w:rFonts w:ascii="Courier New" w:eastAsia="Times New Roman" w:hAnsi="Courier New" w:cs="Courier New"/>
              </w:rPr>
            </w:pPr>
          </w:p>
          <w:p w:rsidR="009B7395" w:rsidRPr="00D70726" w:rsidRDefault="009B7395" w:rsidP="006C78B6">
            <w:pPr>
              <w:suppressAutoHyphens/>
              <w:spacing w:after="0" w:line="240" w:lineRule="auto"/>
              <w:rPr>
                <w:rFonts w:ascii="Courier New" w:hAnsi="Courier New" w:cs="Courier New"/>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Не допускается размещение объектов отдыха и объектов спортивного назначения (за исключением спортивно-оздоровительные сооружения закрытого типа) в санитарно-защитных зонах, установленных в соответствии с законодательством Российской Федерации</w:t>
            </w:r>
          </w:p>
        </w:tc>
      </w:tr>
      <w:tr w:rsidR="009B7395" w:rsidRPr="00D70726">
        <w:trPr>
          <w:trHeight w:val="839"/>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lastRenderedPageBreak/>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3.1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Коммунальное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Водопроводы, линии электропередач,</w:t>
            </w:r>
            <w:r w:rsidR="00A05E9E" w:rsidRPr="00D70726">
              <w:rPr>
                <w:rFonts w:ascii="Courier New" w:eastAsia="Times New Roman" w:hAnsi="Courier New" w:cs="Courier New"/>
              </w:rPr>
              <w:t xml:space="preserve"> </w:t>
            </w:r>
            <w:r w:rsidRPr="00D70726">
              <w:rPr>
                <w:rFonts w:ascii="Courier New" w:eastAsia="Times New Roman" w:hAnsi="Courier New" w:cs="Courier New"/>
              </w:rPr>
              <w:t>трансформаторные подстанции, линии связи, телефонные станции, канализация, стоянок</w:t>
            </w:r>
          </w:p>
        </w:tc>
        <w:tc>
          <w:tcPr>
            <w:tcW w:w="69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предельные (минимальные и (или) максимальные) размеры земельных участков, в том числе их площадь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w:t>
            </w:r>
            <w:r w:rsidRPr="00D70726">
              <w:rPr>
                <w:rFonts w:ascii="Courier New" w:eastAsia="Times New Roman" w:hAnsi="Courier New" w:cs="Courier New"/>
              </w:rPr>
              <w:lastRenderedPageBreak/>
              <w:t>предельное количество этажей или предельную высоту зданий, строений, сооружений - не подлежит установлению;</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uppressAutoHyphens/>
              <w:spacing w:after="0" w:line="240" w:lineRule="auto"/>
              <w:rPr>
                <w:rFonts w:ascii="Courier New" w:eastAsia="Calibri" w:hAnsi="Courier New" w:cs="Courier New"/>
              </w:rPr>
            </w:pPr>
          </w:p>
        </w:tc>
      </w:tr>
      <w:tr w:rsidR="009B7395" w:rsidRPr="00D70726">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12.0</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w:t>
            </w:r>
          </w:p>
          <w:p w:rsidR="009B7395" w:rsidRPr="00D70726" w:rsidRDefault="009B7395" w:rsidP="006C78B6">
            <w:pPr>
              <w:suppressAutoHyphens/>
              <w:spacing w:after="0" w:line="240" w:lineRule="auto"/>
              <w:rPr>
                <w:rFonts w:ascii="Courier New" w:hAnsi="Courier New" w:cs="Courier Ne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Земельные участки (территории) общего 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rPr>
          <w:rFonts w:ascii="Arial" w:eastAsia="Times New Roman" w:hAnsi="Arial" w:cs="Arial"/>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44</w:t>
      </w:r>
      <w:r w:rsidRPr="004701C1">
        <w:rPr>
          <w:rFonts w:ascii="Arial" w:eastAsia="Times New Roman" w:hAnsi="Arial" w:cs="Arial"/>
          <w:sz w:val="24"/>
          <w:szCs w:val="24"/>
        </w:rPr>
        <w:t>. Условно разрешённые виды и параметры использования земельных участков и объектов капитального строительства.</w:t>
      </w:r>
    </w:p>
    <w:p w:rsidR="00D70726" w:rsidRPr="004701C1" w:rsidRDefault="00D70726"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093"/>
        <w:gridCol w:w="1762"/>
        <w:gridCol w:w="1873"/>
        <w:gridCol w:w="1652"/>
        <w:gridCol w:w="2093"/>
      </w:tblGrid>
      <w:tr w:rsidR="009B7395" w:rsidRPr="00D70726">
        <w:trPr>
          <w:trHeight w:val="1"/>
        </w:trPr>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Вид разрешенного использования земельного участка</w:t>
            </w:r>
          </w:p>
        </w:tc>
        <w:tc>
          <w:tcPr>
            <w:tcW w:w="3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Описание вида разрешенного использования земельного участка</w:t>
            </w:r>
          </w:p>
        </w:tc>
        <w:tc>
          <w:tcPr>
            <w:tcW w:w="6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Параметры разрешенного строительства</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D70726">
        <w:trPr>
          <w:trHeight w:val="1"/>
        </w:trPr>
        <w:tc>
          <w:tcPr>
            <w:tcW w:w="1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t>Код – 4.1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Деловое управление</w:t>
            </w:r>
          </w:p>
        </w:tc>
        <w:tc>
          <w:tcPr>
            <w:tcW w:w="38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Объекты управленческ</w:t>
            </w:r>
            <w:r w:rsidRPr="00D70726">
              <w:rPr>
                <w:rFonts w:ascii="Courier New" w:eastAsia="Times New Roman" w:hAnsi="Courier New" w:cs="Courier New"/>
              </w:rPr>
              <w:lastRenderedPageBreak/>
              <w:t>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(объекты органов управления производством и торговлей)</w:t>
            </w:r>
          </w:p>
        </w:tc>
        <w:tc>
          <w:tcPr>
            <w:tcW w:w="69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lastRenderedPageBreak/>
              <w:t xml:space="preserve">Минимальный размер </w:t>
            </w:r>
            <w:r w:rsidRPr="00D70726">
              <w:rPr>
                <w:rFonts w:ascii="Courier New" w:eastAsia="Times New Roman" w:hAnsi="Courier New" w:cs="Courier New"/>
              </w:rPr>
              <w:lastRenderedPageBreak/>
              <w:t>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0,01 га.</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Минимальный отступ от границы 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 xml:space="preserve">– 3м.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Предельное количество этажей – 2.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Максимальный процент застройки –70%.</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Высота ограждения земельных участков - до 1,2м.</w:t>
            </w:r>
          </w:p>
          <w:p w:rsidR="009B7395" w:rsidRPr="00D70726" w:rsidRDefault="009B7395" w:rsidP="006C78B6">
            <w:pPr>
              <w:suppressAutoHyphens/>
              <w:spacing w:after="0" w:line="240" w:lineRule="auto"/>
              <w:rPr>
                <w:rFonts w:ascii="Courier New" w:eastAsia="Times New Roman" w:hAnsi="Courier New" w:cs="Courier New"/>
              </w:rPr>
            </w:pPr>
          </w:p>
          <w:p w:rsidR="009B7395" w:rsidRPr="00D70726" w:rsidRDefault="009B7395" w:rsidP="006C78B6">
            <w:pPr>
              <w:suppressAutoHyphens/>
              <w:spacing w:after="0" w:line="240" w:lineRule="auto"/>
              <w:rPr>
                <w:rFonts w:ascii="Courier New" w:hAnsi="Courier New" w:cs="Courier New"/>
              </w:rPr>
            </w:pPr>
          </w:p>
        </w:tc>
        <w:tc>
          <w:tcPr>
            <w:tcW w:w="198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lastRenderedPageBreak/>
              <w:t xml:space="preserve">Не допускается размещение в </w:t>
            </w:r>
            <w:r w:rsidRPr="00D70726">
              <w:rPr>
                <w:rFonts w:ascii="Courier New" w:eastAsia="Times New Roman" w:hAnsi="Courier New" w:cs="Courier New"/>
              </w:rPr>
              <w:lastRenderedPageBreak/>
              <w:t>санитарно-защитных зонах, установленных в соответствии с законодательством Российской Федерации</w:t>
            </w:r>
          </w:p>
        </w:tc>
      </w:tr>
      <w:tr w:rsidR="009B7395" w:rsidRPr="00D70726">
        <w:trPr>
          <w:trHeight w:val="1"/>
        </w:trPr>
        <w:tc>
          <w:tcPr>
            <w:tcW w:w="1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lastRenderedPageBreak/>
              <w:t>Код – 4.4</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Магазины</w:t>
            </w:r>
          </w:p>
        </w:tc>
        <w:tc>
          <w:tcPr>
            <w:tcW w:w="38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Объекты капитального строительства, предназначенных для продажи товаров, торговая площадь которых составляет до 5000 кв. м</w:t>
            </w:r>
          </w:p>
        </w:tc>
        <w:tc>
          <w:tcPr>
            <w:tcW w:w="69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Минимальный размер 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0,015 га.</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Минимальный отступ от границы 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 xml:space="preserve">– 3м.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Предельное количество этажей – 2.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Максимальный процент застройки – 70%.</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lastRenderedPageBreak/>
              <w:t>Высота ограждения земельных участков – 1,5м.</w:t>
            </w:r>
          </w:p>
        </w:tc>
        <w:tc>
          <w:tcPr>
            <w:tcW w:w="198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r>
      <w:tr w:rsidR="009B7395" w:rsidRPr="00D70726">
        <w:trPr>
          <w:trHeight w:val="1"/>
        </w:trPr>
        <w:tc>
          <w:tcPr>
            <w:tcW w:w="1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lastRenderedPageBreak/>
              <w:t xml:space="preserve">Код – 4.6 </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Общественное питание</w:t>
            </w:r>
          </w:p>
        </w:tc>
        <w:tc>
          <w:tcPr>
            <w:tcW w:w="38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Кафе, столовые, закусочные, бары</w:t>
            </w:r>
          </w:p>
        </w:tc>
        <w:tc>
          <w:tcPr>
            <w:tcW w:w="69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Минимальный размер 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0,01 га.</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Минимальный отступ от границы 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 xml:space="preserve">– 3м.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Предельное количество этажей – 2.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Максимальный процент застройки – 70%.</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Высота ограждения земельных участков – 1,5м.</w:t>
            </w:r>
          </w:p>
        </w:tc>
        <w:tc>
          <w:tcPr>
            <w:tcW w:w="198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r>
      <w:tr w:rsidR="009B7395" w:rsidRPr="00D70726">
        <w:trPr>
          <w:trHeight w:val="1"/>
        </w:trPr>
        <w:tc>
          <w:tcPr>
            <w:tcW w:w="1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4.9</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Обслуживание автотранспорта</w:t>
            </w:r>
          </w:p>
        </w:tc>
        <w:tc>
          <w:tcPr>
            <w:tcW w:w="38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Стоянки (парковки)</w:t>
            </w:r>
          </w:p>
        </w:tc>
        <w:tc>
          <w:tcPr>
            <w:tcW w:w="69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предельные (минимальные и (или) максимальные) размеры земельных участков, в том числе их площадь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минимальные отступы от границ земельных участков в целях определения мест допустимого размещения </w:t>
            </w:r>
            <w:r w:rsidRPr="00D70726">
              <w:rPr>
                <w:rFonts w:ascii="Courier New" w:eastAsia="Times New Roman" w:hAnsi="Courier New" w:cs="Courier New"/>
              </w:rPr>
              <w:lastRenderedPageBreak/>
              <w:t>зданий, строений, сооружений, за пределами которых запрещено строительство зданий, строений, сооружений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предельное количество этажей или предельную высоту зданий, строений, сооружений - не подлежит установлению;</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rPr>
          <w:rFonts w:ascii="Arial" w:eastAsia="Times New Roman" w:hAnsi="Arial" w:cs="Arial"/>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45</w:t>
      </w:r>
      <w:r w:rsidRPr="004701C1">
        <w:rPr>
          <w:rFonts w:ascii="Arial" w:eastAsia="Times New Roman" w:hAnsi="Arial" w:cs="Arial"/>
          <w:sz w:val="24"/>
          <w:szCs w:val="24"/>
        </w:rPr>
        <w:t>. Вспомогательные виды и параметры разрешённого использования земельных участков и объектов капитального строительства.</w:t>
      </w:r>
    </w:p>
    <w:p w:rsidR="00D70726" w:rsidRPr="004701C1" w:rsidRDefault="00D70726"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143"/>
        <w:gridCol w:w="1691"/>
        <w:gridCol w:w="2031"/>
        <w:gridCol w:w="1917"/>
        <w:gridCol w:w="1691"/>
      </w:tblGrid>
      <w:tr w:rsidR="009B7395" w:rsidRPr="00D70726">
        <w:trPr>
          <w:trHeight w:val="1"/>
        </w:trPr>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Вид разрешенного использования земельного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Описание вида разрешенного использования земельного участка</w:t>
            </w:r>
          </w:p>
        </w:tc>
        <w:tc>
          <w:tcPr>
            <w:tcW w:w="6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Параметры разрешенного строительства</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D70726">
        <w:trPr>
          <w:trHeight w:val="839"/>
        </w:trPr>
        <w:tc>
          <w:tcPr>
            <w:tcW w:w="13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3.1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Коммунальное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Водопроводы, линии электропередач,</w:t>
            </w:r>
            <w:r w:rsidR="00A05E9E" w:rsidRPr="00D70726">
              <w:rPr>
                <w:rFonts w:ascii="Courier New" w:eastAsia="Times New Roman" w:hAnsi="Courier New" w:cs="Courier New"/>
              </w:rPr>
              <w:t xml:space="preserve"> </w:t>
            </w:r>
            <w:r w:rsidRPr="00D70726">
              <w:rPr>
                <w:rFonts w:ascii="Courier New" w:eastAsia="Times New Roman" w:hAnsi="Courier New" w:cs="Courier New"/>
              </w:rPr>
              <w:t>трансформаторные подстанции, линии связи, телефонные станции, канализация, стоянок</w:t>
            </w:r>
          </w:p>
        </w:tc>
        <w:tc>
          <w:tcPr>
            <w:tcW w:w="694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w:t>
            </w:r>
            <w:r w:rsidRPr="00D70726">
              <w:rPr>
                <w:rFonts w:ascii="Courier New" w:eastAsia="Times New Roman" w:hAnsi="Courier New" w:cs="Courier New"/>
              </w:rPr>
              <w:lastRenderedPageBreak/>
              <w:t>разрешенного использования и осуществляется совместно с ним.</w:t>
            </w:r>
          </w:p>
          <w:p w:rsidR="009B7395" w:rsidRPr="00D70726" w:rsidRDefault="009B7395" w:rsidP="006C78B6">
            <w:pPr>
              <w:suppressAutoHyphens/>
              <w:spacing w:after="0" w:line="240" w:lineRule="auto"/>
              <w:rPr>
                <w:rFonts w:ascii="Courier New" w:hAnsi="Courier New" w:cs="Courier New"/>
              </w:rPr>
            </w:pPr>
          </w:p>
        </w:tc>
        <w:tc>
          <w:tcPr>
            <w:tcW w:w="198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uppressAutoHyphens/>
              <w:spacing w:after="0" w:line="240" w:lineRule="auto"/>
              <w:rPr>
                <w:rFonts w:ascii="Courier New" w:eastAsia="Calibri" w:hAnsi="Courier New" w:cs="Courier New"/>
              </w:rPr>
            </w:pPr>
          </w:p>
        </w:tc>
      </w:tr>
      <w:tr w:rsidR="009B7395" w:rsidRPr="00D70726">
        <w:trPr>
          <w:trHeight w:val="1"/>
        </w:trPr>
        <w:tc>
          <w:tcPr>
            <w:tcW w:w="13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12.0</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w:t>
            </w:r>
          </w:p>
          <w:p w:rsidR="009B7395" w:rsidRPr="00D70726" w:rsidRDefault="009B7395" w:rsidP="006C78B6">
            <w:pPr>
              <w:suppressAutoHyphens/>
              <w:spacing w:after="0" w:line="240" w:lineRule="auto"/>
              <w:rPr>
                <w:rFonts w:ascii="Courier New" w:hAnsi="Courier New" w:cs="Courier Ne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Земельные участки (территории) общего 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c>
          <w:tcPr>
            <w:tcW w:w="198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rPr>
          <w:rFonts w:ascii="Arial" w:eastAsia="Calibri"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b/>
          <w:sz w:val="24"/>
          <w:szCs w:val="24"/>
        </w:rPr>
      </w:pPr>
      <w:r w:rsidRPr="004701C1">
        <w:rPr>
          <w:rFonts w:ascii="Arial" w:eastAsia="Times New Roman" w:hAnsi="Arial" w:cs="Arial"/>
          <w:b/>
          <w:sz w:val="24"/>
          <w:szCs w:val="24"/>
        </w:rPr>
        <w:t>Статья 50. Зона туристско-рекреационного назначения (Р-4)</w:t>
      </w:r>
    </w:p>
    <w:p w:rsidR="009B7395" w:rsidRPr="004701C1" w:rsidRDefault="009B7395" w:rsidP="006C78B6">
      <w:pPr>
        <w:suppressAutoHyphens/>
        <w:spacing w:after="0" w:line="240" w:lineRule="auto"/>
        <w:jc w:val="center"/>
        <w:rPr>
          <w:rFonts w:ascii="Arial" w:eastAsia="Times New Roman" w:hAnsi="Arial" w:cs="Arial"/>
          <w:b/>
          <w:sz w:val="24"/>
          <w:szCs w:val="24"/>
          <w:u w:val="single"/>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46</w:t>
      </w:r>
      <w:r w:rsidRPr="004701C1">
        <w:rPr>
          <w:rFonts w:ascii="Arial" w:eastAsia="Times New Roman" w:hAnsi="Arial" w:cs="Arial"/>
          <w:sz w:val="24"/>
          <w:szCs w:val="24"/>
        </w:rPr>
        <w:t>. Основные виды и параметры разрешённого использования земельных участков и объектов капитального строительства.</w:t>
      </w:r>
    </w:p>
    <w:p w:rsidR="00D70726" w:rsidRPr="004701C1" w:rsidRDefault="00D70726"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1894"/>
        <w:gridCol w:w="1599"/>
        <w:gridCol w:w="2585"/>
        <w:gridCol w:w="1500"/>
        <w:gridCol w:w="1895"/>
      </w:tblGrid>
      <w:tr w:rsidR="009B7395" w:rsidRPr="00D70726">
        <w:trPr>
          <w:trHeight w:val="1"/>
        </w:trPr>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Вид разрешенного использования земельного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Описание вида разрешенного использования земельного участка</w:t>
            </w:r>
          </w:p>
        </w:tc>
        <w:tc>
          <w:tcPr>
            <w:tcW w:w="6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Параметры разрешенного строительства</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D70726">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5.2</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w:t>
            </w:r>
          </w:p>
          <w:p w:rsidR="009B7395" w:rsidRPr="00D70726" w:rsidRDefault="009B7395" w:rsidP="006C78B6">
            <w:pPr>
              <w:suppressAutoHyphens/>
              <w:spacing w:after="0" w:line="240" w:lineRule="auto"/>
              <w:rPr>
                <w:rFonts w:ascii="Courier New" w:hAnsi="Courier New" w:cs="Courier Ne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Природно-познавательный туризм</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Размещение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осуществление необходимых природоохранных и природовосстановительных мероприятий</w:t>
            </w:r>
          </w:p>
        </w:tc>
        <w:tc>
          <w:tcPr>
            <w:tcW w:w="694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предельные (минимальные и (или) максимальные) размеры земельных участков, в том числе их площадь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минимальные отступы от границ земельных участков в целях определен</w:t>
            </w:r>
            <w:r w:rsidRPr="00D70726">
              <w:rPr>
                <w:rFonts w:ascii="Courier New" w:eastAsia="Times New Roman" w:hAnsi="Courier New" w:cs="Courier New"/>
              </w:rPr>
              <w:lastRenderedPageBreak/>
              <w:t>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предельное количество этажей или предельную высоту зданий, строений, сооружений - не подлежит установлению;</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r w:rsidRPr="00D70726">
              <w:rPr>
                <w:rFonts w:ascii="Courier New" w:eastAsia="Times New Roman" w:hAnsi="Courier New" w:cs="Courier New"/>
              </w:rPr>
              <w:lastRenderedPageBreak/>
              <w:t>, ко всей площади земельного участка - не подлежит установлению.</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lastRenderedPageBreak/>
              <w:t>Использование земельных участков осуществлять с учетом режимов зон с особыми условиями использования территорий</w:t>
            </w:r>
            <w:r w:rsidRPr="00D70726">
              <w:rPr>
                <w:rFonts w:ascii="Courier New" w:eastAsia="Times New Roman" w:hAnsi="Courier New" w:cs="Courier New"/>
                <w:shd w:val="clear" w:color="auto" w:fill="FFFFFF"/>
              </w:rPr>
              <w:t>.</w:t>
            </w:r>
          </w:p>
        </w:tc>
      </w:tr>
      <w:tr w:rsidR="009B7395" w:rsidRPr="00D70726">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t>Код – 9.1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Охрана природных территорий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Сохранение отдельных естественных качеств окружающей </w:t>
            </w:r>
            <w:r w:rsidRPr="00D70726">
              <w:rPr>
                <w:rFonts w:ascii="Courier New" w:eastAsia="Times New Roman" w:hAnsi="Courier New" w:cs="Courier New"/>
              </w:rPr>
              <w:lastRenderedPageBreak/>
              <w:t>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Запрещается деятельность, влекущая за собой изменение </w:t>
            </w:r>
            <w:r w:rsidRPr="00D70726">
              <w:rPr>
                <w:rFonts w:ascii="Courier New" w:eastAsia="Times New Roman" w:hAnsi="Courier New" w:cs="Courier New"/>
              </w:rPr>
              <w:lastRenderedPageBreak/>
              <w:t xml:space="preserve">исторически сложившегося природного ландшафта, экологической, эстетической, культурной и рекреационной ценности территорий. </w:t>
            </w:r>
          </w:p>
        </w:tc>
      </w:tr>
      <w:tr w:rsidR="009B7395" w:rsidRPr="00D70726">
        <w:trPr>
          <w:trHeight w:val="877"/>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lastRenderedPageBreak/>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3.1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Коммунальное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Водопроводы, линии электропередач,</w:t>
            </w:r>
            <w:r w:rsidR="00A05E9E" w:rsidRPr="00D70726">
              <w:rPr>
                <w:rFonts w:ascii="Courier New" w:eastAsia="Times New Roman" w:hAnsi="Courier New" w:cs="Courier New"/>
              </w:rPr>
              <w:t xml:space="preserve"> </w:t>
            </w:r>
            <w:r w:rsidRPr="00D70726">
              <w:rPr>
                <w:rFonts w:ascii="Courier New" w:eastAsia="Times New Roman" w:hAnsi="Courier New" w:cs="Courier New"/>
              </w:rPr>
              <w:t>трансформаторные подстанции, линии связи, телефонные станции, канализация, стоянок</w:t>
            </w:r>
          </w:p>
        </w:tc>
        <w:tc>
          <w:tcPr>
            <w:tcW w:w="694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c>
          <w:tcPr>
            <w:tcW w:w="198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Не допускается размещение в санитарно-защитных зонах, установленных в соответствии с законодательством Российской Федерации</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 </w:t>
            </w:r>
          </w:p>
        </w:tc>
      </w:tr>
      <w:tr w:rsidR="009B7395" w:rsidRPr="00D70726">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12.0</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w:t>
            </w:r>
          </w:p>
          <w:p w:rsidR="009B7395" w:rsidRPr="00D70726" w:rsidRDefault="009B7395" w:rsidP="006C78B6">
            <w:pPr>
              <w:suppressAutoHyphens/>
              <w:spacing w:after="0" w:line="240" w:lineRule="auto"/>
              <w:rPr>
                <w:rFonts w:ascii="Courier New" w:hAnsi="Courier New" w:cs="Courier Ne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Земельные участки (территории) общего 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Береговые полосы водных объектов общего пользования, скверов, проездов, малых архитектурных форм благоустройства</w:t>
            </w:r>
          </w:p>
        </w:tc>
        <w:tc>
          <w:tcPr>
            <w:tcW w:w="694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c>
          <w:tcPr>
            <w:tcW w:w="198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r>
      <w:tr w:rsidR="009B7395" w:rsidRPr="00D70726">
        <w:trPr>
          <w:trHeight w:val="1"/>
        </w:trPr>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lastRenderedPageBreak/>
              <w:t>Код – 5.2.1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Туристическое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69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Минимальный размер 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0,5 га.</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Минимальный отступ от границы 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 xml:space="preserve">– 3м.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Предельное количество этажей – 2.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Максимальный процент застройки – 60%.</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Высота ограждения земельных участков – 1,8м.</w:t>
            </w:r>
          </w:p>
          <w:p w:rsidR="009B7395" w:rsidRPr="00D70726" w:rsidRDefault="009B7395" w:rsidP="006C78B6">
            <w:pPr>
              <w:suppressAutoHyphens/>
              <w:spacing w:after="0" w:line="240" w:lineRule="auto"/>
              <w:rPr>
                <w:rFonts w:ascii="Courier New" w:hAnsi="Courier New" w:cs="Courier New"/>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Использование площадей разрешается только согласно целевому назначению земель. Перевод в другую категорию земельных участков запрещен.</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Относительно участков устанавливается специальный режим пользования и заключается соглашение о сервитуте с владельцами или временными пользователям</w:t>
            </w:r>
          </w:p>
          <w:p w:rsidR="009B7395" w:rsidRPr="00D70726" w:rsidRDefault="00516509" w:rsidP="006C78B6">
            <w:pPr>
              <w:suppressAutoHyphens/>
              <w:spacing w:after="0" w:line="240" w:lineRule="auto"/>
              <w:rPr>
                <w:rFonts w:ascii="Courier New" w:eastAsia="Times New Roman" w:hAnsi="Courier New" w:cs="Courier New"/>
                <w:color w:val="000000"/>
              </w:rPr>
            </w:pPr>
            <w:r w:rsidRPr="00D70726">
              <w:rPr>
                <w:rFonts w:ascii="Courier New" w:eastAsia="Times New Roman" w:hAnsi="Courier New" w:cs="Courier New"/>
              </w:rPr>
              <w:t>Д</w:t>
            </w:r>
            <w:r w:rsidRPr="00D70726">
              <w:rPr>
                <w:rFonts w:ascii="Courier New" w:eastAsia="Times New Roman" w:hAnsi="Courier New" w:cs="Courier New"/>
                <w:color w:val="000000"/>
              </w:rPr>
              <w:t>опускаются только санитарные рубки или рубки ухода. Строительство производится по согласованию с природоохранными органами.</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color w:val="000000"/>
              </w:rPr>
              <w:t xml:space="preserve">Зона предусмотрена для кратковременного отдыха </w:t>
            </w:r>
            <w:r w:rsidRPr="00D70726">
              <w:rPr>
                <w:rFonts w:ascii="Courier New" w:eastAsia="Times New Roman" w:hAnsi="Courier New" w:cs="Courier New"/>
                <w:color w:val="000000"/>
              </w:rPr>
              <w:lastRenderedPageBreak/>
              <w:t xml:space="preserve">и </w:t>
            </w:r>
            <w:r w:rsidRPr="00D70726">
              <w:rPr>
                <w:rFonts w:ascii="Courier New" w:eastAsia="Times New Roman" w:hAnsi="Courier New" w:cs="Courier New"/>
              </w:rPr>
              <w:t>свободного доступа всех желающих.</w:t>
            </w:r>
          </w:p>
        </w:tc>
      </w:tr>
      <w:tr w:rsidR="009B7395" w:rsidRPr="00D70726">
        <w:trPr>
          <w:trHeight w:val="1"/>
        </w:trPr>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lastRenderedPageBreak/>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5.1</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w:t>
            </w:r>
          </w:p>
          <w:p w:rsidR="009B7395" w:rsidRPr="00D70726" w:rsidRDefault="009B7395" w:rsidP="006C78B6">
            <w:pPr>
              <w:suppressAutoHyphens/>
              <w:spacing w:after="0" w:line="240" w:lineRule="auto"/>
              <w:rPr>
                <w:rFonts w:ascii="Courier New" w:hAnsi="Courier New" w:cs="Courier New"/>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Спорт</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Размещение спортивных баз и лагерей</w:t>
            </w:r>
          </w:p>
        </w:tc>
        <w:tc>
          <w:tcPr>
            <w:tcW w:w="6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Минимальный размер 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0,1 га.</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Минимальный отступ от границы 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 xml:space="preserve">– 3м.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Предельное количество этажей – 2.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Максимальный процент застройки –60%.</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Высота ограждения земельных участков - до 4,0м.</w:t>
            </w:r>
          </w:p>
          <w:p w:rsidR="009B7395" w:rsidRPr="00D70726" w:rsidRDefault="009B7395" w:rsidP="006C78B6">
            <w:pPr>
              <w:suppressAutoHyphens/>
              <w:spacing w:after="0" w:line="240" w:lineRule="auto"/>
              <w:rPr>
                <w:rFonts w:ascii="Courier New" w:eastAsia="Times New Roman" w:hAnsi="Courier New" w:cs="Courier New"/>
              </w:rPr>
            </w:pPr>
          </w:p>
          <w:p w:rsidR="009B7395" w:rsidRPr="00D70726" w:rsidRDefault="009B7395" w:rsidP="006C78B6">
            <w:pPr>
              <w:suppressAutoHyphens/>
              <w:spacing w:after="0" w:line="240" w:lineRule="auto"/>
              <w:rPr>
                <w:rFonts w:ascii="Courier New" w:hAnsi="Courier New" w:cs="Courier New"/>
              </w:rPr>
            </w:pPr>
          </w:p>
        </w:tc>
        <w:tc>
          <w:tcPr>
            <w:tcW w:w="1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Не допускается размещение объектов отдыха и объектов спортивного назначения (за исключением спортивно-оздоровительные сооружения закрытого типа) в санитарно-защитных зонах, установленных в соответствии с законодательством Российской Федерации</w:t>
            </w:r>
          </w:p>
        </w:tc>
      </w:tr>
    </w:tbl>
    <w:p w:rsidR="009B7395" w:rsidRPr="004701C1" w:rsidRDefault="009B7395" w:rsidP="006C78B6">
      <w:pPr>
        <w:suppressAutoHyphens/>
        <w:spacing w:after="0" w:line="240" w:lineRule="auto"/>
        <w:rPr>
          <w:rFonts w:ascii="Arial" w:eastAsia="Times New Roman" w:hAnsi="Arial" w:cs="Arial"/>
          <w:i/>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47</w:t>
      </w:r>
      <w:r w:rsidRPr="004701C1">
        <w:rPr>
          <w:rFonts w:ascii="Arial" w:eastAsia="Times New Roman" w:hAnsi="Arial" w:cs="Arial"/>
          <w:sz w:val="24"/>
          <w:szCs w:val="24"/>
        </w:rPr>
        <w:t>. Условно разрешённые виды и параметры использования земельных участков и объектов капитального строительства.</w:t>
      </w:r>
    </w:p>
    <w:p w:rsidR="00D70726" w:rsidRPr="004701C1" w:rsidRDefault="00D70726"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198"/>
        <w:gridCol w:w="1848"/>
        <w:gridCol w:w="1965"/>
        <w:gridCol w:w="1731"/>
        <w:gridCol w:w="1731"/>
      </w:tblGrid>
      <w:tr w:rsidR="009B7395" w:rsidRPr="00D70726">
        <w:trPr>
          <w:trHeight w:val="1"/>
        </w:trPr>
        <w:tc>
          <w:tcPr>
            <w:tcW w:w="13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Вид 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Описание вида разрешенного использования земельного участка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Параметры разрешенного строительства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D70726">
        <w:trPr>
          <w:trHeight w:val="1"/>
        </w:trPr>
        <w:tc>
          <w:tcPr>
            <w:tcW w:w="13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t>Код – 4.8</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Развлечения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Размещение объектов капитального строительства, предназначенн</w:t>
            </w:r>
            <w:r w:rsidRPr="00D70726">
              <w:rPr>
                <w:rFonts w:ascii="Courier New" w:eastAsia="Times New Roman" w:hAnsi="Courier New" w:cs="Courier New"/>
              </w:rPr>
              <w:lastRenderedPageBreak/>
              <w:t>ых для размещения: дискотек и танцевальных площадок</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lastRenderedPageBreak/>
              <w:t>Минимальный размер 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0,015 га.</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Минимальный </w:t>
            </w:r>
            <w:r w:rsidRPr="00D70726">
              <w:rPr>
                <w:rFonts w:ascii="Courier New" w:eastAsia="Times New Roman" w:hAnsi="Courier New" w:cs="Courier New"/>
              </w:rPr>
              <w:lastRenderedPageBreak/>
              <w:t>отступ от границы 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 xml:space="preserve">– 3м.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Предельное количество этажей – 2.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Максимальный процент застройки –60%.</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Высота ограждения земельных участков – 1,5м.</w:t>
            </w:r>
          </w:p>
          <w:p w:rsidR="009B7395" w:rsidRPr="00D70726" w:rsidRDefault="009B7395" w:rsidP="006C78B6">
            <w:pPr>
              <w:suppressAutoHyphens/>
              <w:spacing w:after="0" w:line="240" w:lineRule="auto"/>
              <w:rPr>
                <w:rFonts w:ascii="Courier New" w:eastAsia="Times New Roman" w:hAnsi="Courier New" w:cs="Courier New"/>
              </w:rPr>
            </w:pPr>
          </w:p>
          <w:p w:rsidR="009B7395" w:rsidRPr="00D70726" w:rsidRDefault="009B7395" w:rsidP="006C78B6">
            <w:pPr>
              <w:suppressAutoHyphens/>
              <w:spacing w:after="0" w:line="240" w:lineRule="auto"/>
              <w:rPr>
                <w:rFonts w:ascii="Courier New" w:hAnsi="Courier New" w:cs="Courier Ne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lastRenderedPageBreak/>
              <w:t xml:space="preserve">Использование земельных участков осуществлять с учетом </w:t>
            </w:r>
            <w:r w:rsidRPr="00D70726">
              <w:rPr>
                <w:rFonts w:ascii="Courier New" w:eastAsia="Times New Roman" w:hAnsi="Courier New" w:cs="Courier New"/>
              </w:rPr>
              <w:lastRenderedPageBreak/>
              <w:t>режимов зон с особыми условиями использования территорий</w:t>
            </w:r>
          </w:p>
        </w:tc>
      </w:tr>
      <w:tr w:rsidR="009B7395" w:rsidRPr="00D70726">
        <w:trPr>
          <w:trHeight w:val="1"/>
        </w:trPr>
        <w:tc>
          <w:tcPr>
            <w:tcW w:w="13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lastRenderedPageBreak/>
              <w:t>Код – 4.4</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Магазины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Объекты капитального строительства, предназначенных для продажи товаров, торговая площадь которых составляет до 5000 кв. 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Минимальный размер 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0,015 га.</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Минимальный отступ от границы 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 xml:space="preserve">– 3м.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Предельное количество этажей – 2.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Максимальный процент застройки –70%.</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Высота ограждения земельных участков – 1,5м.</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r>
      <w:tr w:rsidR="009B7395" w:rsidRPr="00D70726">
        <w:trPr>
          <w:trHeight w:val="1"/>
        </w:trPr>
        <w:tc>
          <w:tcPr>
            <w:tcW w:w="13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t xml:space="preserve">Код – 4.6 </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Общественное питание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Кафе, столовые, закусочные, бары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Минимальный размер 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0,01 га.</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Минимальный отступ от границы 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 xml:space="preserve">– 3м.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Предельное количество этажей – 2.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Максимальны</w:t>
            </w:r>
            <w:r w:rsidRPr="00D70726">
              <w:rPr>
                <w:rFonts w:ascii="Courier New" w:eastAsia="Times New Roman" w:hAnsi="Courier New" w:cs="Courier New"/>
              </w:rPr>
              <w:lastRenderedPageBreak/>
              <w:t>й процент застройки –70%.</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Высота ограждения земельных участков – 1,5м.</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r>
      <w:tr w:rsidR="009B7395" w:rsidRPr="00D70726">
        <w:trPr>
          <w:trHeight w:val="1"/>
        </w:trPr>
        <w:tc>
          <w:tcPr>
            <w:tcW w:w="13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lastRenderedPageBreak/>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4.9</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Обслуживание автотранспорта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Стоянки (парковки)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предельные (минимальные и (или) максимальные) размеры земельных участков, в том числе их площадь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предельное количество этажей или предельную высоту зданий, строений, сооружений - не подлежит </w:t>
            </w:r>
            <w:r w:rsidRPr="00D70726">
              <w:rPr>
                <w:rFonts w:ascii="Courier New" w:eastAsia="Times New Roman" w:hAnsi="Courier New" w:cs="Courier New"/>
              </w:rPr>
              <w:lastRenderedPageBreak/>
              <w:t>установлению;</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uppressAutoHyphens/>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rPr>
          <w:rFonts w:ascii="Arial" w:eastAsia="Times New Roman" w:hAnsi="Arial" w:cs="Arial"/>
          <w:sz w:val="24"/>
          <w:szCs w:val="24"/>
        </w:rPr>
      </w:pPr>
    </w:p>
    <w:p w:rsidR="009B7395" w:rsidRPr="004701C1" w:rsidRDefault="009B7395" w:rsidP="006C78B6">
      <w:pPr>
        <w:suppressAutoHyphens/>
        <w:spacing w:after="0" w:line="240" w:lineRule="auto"/>
        <w:rPr>
          <w:rFonts w:ascii="Arial" w:eastAsia="Times New Roman" w:hAnsi="Arial" w:cs="Arial"/>
          <w:i/>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48</w:t>
      </w:r>
      <w:r w:rsidRPr="004701C1">
        <w:rPr>
          <w:rFonts w:ascii="Arial" w:eastAsia="Times New Roman" w:hAnsi="Arial" w:cs="Arial"/>
          <w:sz w:val="24"/>
          <w:szCs w:val="24"/>
        </w:rPr>
        <w:t>. Вспомогательные виды и параметры разрешенного использования земельных участков и объектов капитального строительства.</w:t>
      </w:r>
    </w:p>
    <w:p w:rsidR="00D70726" w:rsidRPr="004701C1" w:rsidRDefault="00D70726"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143"/>
        <w:gridCol w:w="1691"/>
        <w:gridCol w:w="2031"/>
        <w:gridCol w:w="1917"/>
        <w:gridCol w:w="1691"/>
      </w:tblGrid>
      <w:tr w:rsidR="009B7395" w:rsidRPr="00D70726">
        <w:trPr>
          <w:trHeight w:val="1"/>
        </w:trPr>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Вид разрешенного использования земельного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Описание вида разрешенного использования земельного участка</w:t>
            </w:r>
          </w:p>
        </w:tc>
        <w:tc>
          <w:tcPr>
            <w:tcW w:w="6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Параметры разрешенного строительства</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D70726">
        <w:trPr>
          <w:trHeight w:val="981"/>
        </w:trPr>
        <w:tc>
          <w:tcPr>
            <w:tcW w:w="13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3.1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Коммунальное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Водопроводы, линии электропередач,</w:t>
            </w:r>
            <w:r w:rsidR="00A05E9E" w:rsidRPr="00D70726">
              <w:rPr>
                <w:rFonts w:ascii="Courier New" w:eastAsia="Times New Roman" w:hAnsi="Courier New" w:cs="Courier New"/>
              </w:rPr>
              <w:t xml:space="preserve"> </w:t>
            </w:r>
            <w:r w:rsidRPr="00D70726">
              <w:rPr>
                <w:rFonts w:ascii="Courier New" w:eastAsia="Times New Roman" w:hAnsi="Courier New" w:cs="Courier New"/>
              </w:rPr>
              <w:t>трансформаторные подстанции, линии связи, телефонные станции, канализация, стоянок</w:t>
            </w:r>
          </w:p>
        </w:tc>
        <w:tc>
          <w:tcPr>
            <w:tcW w:w="694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Значение предельных (минимальных и (или) максимальных) размеров земельных участков и предельных параметров разрешенного строительств</w:t>
            </w:r>
            <w:r w:rsidRPr="00D70726">
              <w:rPr>
                <w:rFonts w:ascii="Courier New" w:eastAsia="Times New Roman" w:hAnsi="Courier New" w:cs="Courier New"/>
              </w:rPr>
              <w:lastRenderedPageBreak/>
              <w:t>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9B7395" w:rsidRPr="00D70726" w:rsidRDefault="009B7395" w:rsidP="006C78B6">
            <w:pPr>
              <w:suppressAutoHyphens/>
              <w:spacing w:after="0" w:line="240" w:lineRule="auto"/>
              <w:rPr>
                <w:rFonts w:ascii="Courier New" w:hAnsi="Courier New" w:cs="Courier New"/>
              </w:rPr>
            </w:pPr>
          </w:p>
        </w:tc>
        <w:tc>
          <w:tcPr>
            <w:tcW w:w="198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uppressAutoHyphens/>
              <w:spacing w:after="0" w:line="240" w:lineRule="auto"/>
              <w:rPr>
                <w:rFonts w:ascii="Courier New" w:eastAsia="Calibri" w:hAnsi="Courier New" w:cs="Courier New"/>
              </w:rPr>
            </w:pPr>
          </w:p>
        </w:tc>
      </w:tr>
      <w:tr w:rsidR="009B7395" w:rsidRPr="00D70726">
        <w:trPr>
          <w:trHeight w:val="1"/>
        </w:trPr>
        <w:tc>
          <w:tcPr>
            <w:tcW w:w="13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lastRenderedPageBreak/>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12.0</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w:t>
            </w:r>
          </w:p>
          <w:p w:rsidR="009B7395" w:rsidRPr="00D70726" w:rsidRDefault="009B7395" w:rsidP="006C78B6">
            <w:pPr>
              <w:suppressAutoHyphens/>
              <w:spacing w:after="0" w:line="240" w:lineRule="auto"/>
              <w:rPr>
                <w:rFonts w:ascii="Courier New" w:hAnsi="Courier New" w:cs="Courier Ne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Земельные участки (территории) общего 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c>
          <w:tcPr>
            <w:tcW w:w="198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r>
    </w:tbl>
    <w:p w:rsidR="009B7395" w:rsidRPr="004701C1" w:rsidRDefault="009B7395" w:rsidP="006C78B6">
      <w:pPr>
        <w:suppressAutoHyphens/>
        <w:spacing w:after="0" w:line="240" w:lineRule="auto"/>
        <w:jc w:val="center"/>
        <w:rPr>
          <w:rFonts w:ascii="Arial" w:eastAsia="Times New Roman" w:hAnsi="Arial" w:cs="Arial"/>
          <w:b/>
          <w:sz w:val="24"/>
          <w:szCs w:val="24"/>
        </w:rPr>
      </w:pPr>
    </w:p>
    <w:p w:rsidR="009B7395" w:rsidRPr="004701C1" w:rsidRDefault="00516509" w:rsidP="006C78B6">
      <w:pPr>
        <w:suppressAutoHyphens/>
        <w:spacing w:after="0" w:line="240" w:lineRule="auto"/>
        <w:jc w:val="center"/>
        <w:rPr>
          <w:rFonts w:ascii="Arial" w:eastAsia="Times New Roman" w:hAnsi="Arial" w:cs="Arial"/>
          <w:b/>
          <w:sz w:val="24"/>
          <w:szCs w:val="24"/>
        </w:rPr>
      </w:pPr>
      <w:r w:rsidRPr="004701C1">
        <w:rPr>
          <w:rFonts w:ascii="Arial" w:eastAsia="Times New Roman" w:hAnsi="Arial" w:cs="Arial"/>
          <w:b/>
          <w:sz w:val="24"/>
          <w:szCs w:val="24"/>
        </w:rPr>
        <w:t>Статья 51. Зона природного назначения (ПН-1)</w:t>
      </w:r>
    </w:p>
    <w:p w:rsidR="009B7395" w:rsidRPr="004701C1" w:rsidRDefault="009B7395" w:rsidP="006C78B6">
      <w:pPr>
        <w:suppressAutoHyphens/>
        <w:spacing w:after="0" w:line="240" w:lineRule="auto"/>
        <w:jc w:val="center"/>
        <w:rPr>
          <w:rFonts w:ascii="Arial" w:eastAsia="Times New Roman" w:hAnsi="Arial" w:cs="Arial"/>
          <w:b/>
          <w:sz w:val="24"/>
          <w:szCs w:val="24"/>
          <w:u w:val="single"/>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49</w:t>
      </w:r>
      <w:r w:rsidRPr="004701C1">
        <w:rPr>
          <w:rFonts w:ascii="Arial" w:eastAsia="Times New Roman" w:hAnsi="Arial" w:cs="Arial"/>
          <w:sz w:val="24"/>
          <w:szCs w:val="24"/>
        </w:rPr>
        <w:t>. Основные виды и параметры разрешённого использования земельных участков и объектов капитального строительства.</w:t>
      </w:r>
    </w:p>
    <w:p w:rsidR="00D70726" w:rsidRPr="004701C1" w:rsidRDefault="00D70726"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285"/>
        <w:gridCol w:w="1797"/>
        <w:gridCol w:w="1797"/>
        <w:gridCol w:w="1797"/>
        <w:gridCol w:w="1797"/>
      </w:tblGrid>
      <w:tr w:rsidR="009B7395" w:rsidRPr="00D70726">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Вид 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Описание вида разрешенного использования земельного участка</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Параметры разрешенного строительства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D70726">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t>Код – 9.1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Охрана </w:t>
            </w:r>
            <w:r w:rsidRPr="00D70726">
              <w:rPr>
                <w:rFonts w:ascii="Courier New" w:eastAsia="Times New Roman" w:hAnsi="Courier New" w:cs="Courier New"/>
              </w:rPr>
              <w:lastRenderedPageBreak/>
              <w:t>природных территорий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lastRenderedPageBreak/>
              <w:t xml:space="preserve">Сохранение </w:t>
            </w:r>
            <w:r w:rsidRPr="00D70726">
              <w:rPr>
                <w:rFonts w:ascii="Courier New" w:eastAsia="Times New Roman" w:hAnsi="Courier New" w:cs="Courier New"/>
              </w:rPr>
              <w:lastRenderedPageBreak/>
              <w:t>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lastRenderedPageBreak/>
              <w:t xml:space="preserve"> предельные </w:t>
            </w:r>
            <w:r w:rsidRPr="00D70726">
              <w:rPr>
                <w:rFonts w:ascii="Courier New" w:eastAsia="Times New Roman" w:hAnsi="Courier New" w:cs="Courier New"/>
              </w:rPr>
              <w:lastRenderedPageBreak/>
              <w:t>(минимальные и (или) максимальные) размеры земельных участков, в том числе их площадь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предельное количество этажей или предельную высоту зданий, строений, сооружений - не подлежит установлению;</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 максимальный процент застройки в границах земельного участка, </w:t>
            </w:r>
            <w:r w:rsidRPr="00D70726">
              <w:rPr>
                <w:rFonts w:ascii="Courier New" w:eastAsia="Times New Roman" w:hAnsi="Courier New" w:cs="Courier New"/>
              </w:rPr>
              <w:lastRenderedPageBreak/>
              <w:t>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lastRenderedPageBreak/>
              <w:t>Использован</w:t>
            </w:r>
            <w:r w:rsidRPr="00D70726">
              <w:rPr>
                <w:rFonts w:ascii="Courier New" w:eastAsia="Times New Roman" w:hAnsi="Courier New" w:cs="Courier New"/>
              </w:rPr>
              <w:lastRenderedPageBreak/>
              <w:t>ие земельных участков осуществлять с учетом режимов зон с особыми условиями использования территорий</w:t>
            </w:r>
          </w:p>
        </w:tc>
      </w:tr>
    </w:tbl>
    <w:p w:rsidR="009B7395" w:rsidRPr="004701C1" w:rsidRDefault="00516509" w:rsidP="006C78B6">
      <w:pPr>
        <w:suppressAutoHyphens/>
        <w:spacing w:after="0" w:line="240" w:lineRule="auto"/>
        <w:jc w:val="center"/>
        <w:rPr>
          <w:rFonts w:ascii="Arial" w:eastAsia="Times New Roman" w:hAnsi="Arial" w:cs="Arial"/>
          <w:i/>
          <w:sz w:val="24"/>
          <w:szCs w:val="24"/>
        </w:rPr>
      </w:pPr>
      <w:r w:rsidRPr="004701C1">
        <w:rPr>
          <w:rFonts w:ascii="Arial" w:eastAsia="Times New Roman" w:hAnsi="Arial" w:cs="Arial"/>
          <w:i/>
          <w:sz w:val="24"/>
          <w:szCs w:val="24"/>
        </w:rPr>
        <w:lastRenderedPageBreak/>
        <w:t>Таблица 50</w:t>
      </w:r>
      <w:r w:rsidRPr="004701C1">
        <w:rPr>
          <w:rFonts w:ascii="Arial" w:eastAsia="Times New Roman" w:hAnsi="Arial" w:cs="Arial"/>
          <w:sz w:val="24"/>
          <w:szCs w:val="24"/>
        </w:rPr>
        <w:t xml:space="preserve">. Условно разрешённые виды и параметры использования земельных участков и объектов капитального строительства: </w:t>
      </w:r>
      <w:r w:rsidRPr="004701C1">
        <w:rPr>
          <w:rFonts w:ascii="Arial" w:eastAsia="Times New Roman" w:hAnsi="Arial" w:cs="Arial"/>
          <w:i/>
          <w:sz w:val="24"/>
          <w:szCs w:val="24"/>
        </w:rPr>
        <w:t>не устанавливаются.</w:t>
      </w:r>
    </w:p>
    <w:p w:rsidR="009B7395" w:rsidRPr="004701C1" w:rsidRDefault="009B7395" w:rsidP="006C78B6">
      <w:pPr>
        <w:suppressAutoHyphens/>
        <w:spacing w:after="0" w:line="240" w:lineRule="auto"/>
        <w:jc w:val="center"/>
        <w:rPr>
          <w:rFonts w:ascii="Arial" w:eastAsia="Times New Roman"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i/>
          <w:sz w:val="24"/>
          <w:szCs w:val="24"/>
        </w:rPr>
      </w:pPr>
      <w:r w:rsidRPr="004701C1">
        <w:rPr>
          <w:rFonts w:ascii="Arial" w:eastAsia="Times New Roman" w:hAnsi="Arial" w:cs="Arial"/>
          <w:i/>
          <w:sz w:val="24"/>
          <w:szCs w:val="24"/>
        </w:rPr>
        <w:t>Таблица 51</w:t>
      </w:r>
      <w:r w:rsidRPr="004701C1">
        <w:rPr>
          <w:rFonts w:ascii="Arial" w:eastAsia="Times New Roman" w:hAnsi="Arial" w:cs="Arial"/>
          <w:sz w:val="24"/>
          <w:szCs w:val="24"/>
        </w:rPr>
        <w:t xml:space="preserve">. Вспомогательные виды и параметры разрешенного использования земельных участков и объектов капитального строительства: </w:t>
      </w:r>
      <w:r w:rsidRPr="004701C1">
        <w:rPr>
          <w:rFonts w:ascii="Arial" w:eastAsia="Times New Roman" w:hAnsi="Arial" w:cs="Arial"/>
          <w:i/>
          <w:sz w:val="24"/>
          <w:szCs w:val="24"/>
        </w:rPr>
        <w:t>не устанавливаются.</w:t>
      </w:r>
    </w:p>
    <w:p w:rsidR="009B7395" w:rsidRPr="004701C1" w:rsidRDefault="009B7395" w:rsidP="006C78B6">
      <w:pPr>
        <w:suppressAutoHyphens/>
        <w:spacing w:after="0" w:line="240" w:lineRule="auto"/>
        <w:jc w:val="center"/>
        <w:rPr>
          <w:rFonts w:ascii="Arial" w:eastAsia="Times New Roman" w:hAnsi="Arial" w:cs="Arial"/>
          <w:b/>
          <w:sz w:val="24"/>
          <w:szCs w:val="24"/>
        </w:rPr>
      </w:pPr>
    </w:p>
    <w:p w:rsidR="009B7395" w:rsidRPr="004701C1" w:rsidRDefault="00516509" w:rsidP="006C78B6">
      <w:pPr>
        <w:suppressAutoHyphens/>
        <w:spacing w:after="0" w:line="240" w:lineRule="auto"/>
        <w:jc w:val="center"/>
        <w:rPr>
          <w:rFonts w:ascii="Arial" w:eastAsia="Times New Roman" w:hAnsi="Arial" w:cs="Arial"/>
          <w:b/>
          <w:sz w:val="24"/>
          <w:szCs w:val="24"/>
        </w:rPr>
      </w:pPr>
      <w:r w:rsidRPr="004701C1">
        <w:rPr>
          <w:rFonts w:ascii="Arial" w:eastAsia="Times New Roman" w:hAnsi="Arial" w:cs="Arial"/>
          <w:b/>
          <w:sz w:val="24"/>
          <w:szCs w:val="24"/>
        </w:rPr>
        <w:t>Статья 52. Зона, занятая лесами (ПН-2)</w:t>
      </w:r>
    </w:p>
    <w:p w:rsidR="009B7395" w:rsidRPr="004701C1" w:rsidRDefault="009B7395" w:rsidP="006C78B6">
      <w:pPr>
        <w:suppressAutoHyphens/>
        <w:spacing w:after="0" w:line="240" w:lineRule="auto"/>
        <w:jc w:val="center"/>
        <w:rPr>
          <w:rFonts w:ascii="Arial" w:eastAsia="Times New Roman" w:hAnsi="Arial" w:cs="Arial"/>
          <w:b/>
          <w:sz w:val="24"/>
          <w:szCs w:val="24"/>
          <w:u w:val="single"/>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55</w:t>
      </w:r>
      <w:r w:rsidRPr="004701C1">
        <w:rPr>
          <w:rFonts w:ascii="Arial" w:eastAsia="Times New Roman" w:hAnsi="Arial" w:cs="Arial"/>
          <w:sz w:val="24"/>
          <w:szCs w:val="24"/>
        </w:rPr>
        <w:t>. Основные виды и параметры разрешённого использования земельных участков и объектов капитального строительства.</w:t>
      </w:r>
    </w:p>
    <w:p w:rsidR="00D70726" w:rsidRPr="004701C1" w:rsidRDefault="00D70726"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253"/>
        <w:gridCol w:w="1775"/>
        <w:gridCol w:w="1895"/>
        <w:gridCol w:w="1775"/>
        <w:gridCol w:w="1775"/>
      </w:tblGrid>
      <w:tr w:rsidR="009B7395" w:rsidRPr="00D70726">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Вид 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Описание вида разрешенного использования земельного участка</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Параметры разрешенного строительства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D70726">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t>Код – 9.1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Охрана природных территорий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Создание и уход за запретными полосами, создание и уход за защитными лесами, в том числе городскими лесами, лесами в лесопарках, и иная </w:t>
            </w:r>
            <w:r w:rsidRPr="00D70726">
              <w:rPr>
                <w:rFonts w:ascii="Courier New" w:eastAsia="Times New Roman" w:hAnsi="Courier New" w:cs="Courier New"/>
              </w:rPr>
              <w:lastRenderedPageBreak/>
              <w:t>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lastRenderedPageBreak/>
              <w:t xml:space="preserve"> предельные (минимальные и (или) максимальные) размеры земельных участков, в том числе их площадь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w:t>
            </w:r>
            <w:r w:rsidRPr="00D70726">
              <w:rPr>
                <w:rFonts w:ascii="Courier New" w:eastAsia="Times New Roman" w:hAnsi="Courier New" w:cs="Courier New"/>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предельное количество этажей или предельную высоту зданий, строений, сооружений - не подлежит установлению;</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D70726">
              <w:rPr>
                <w:rFonts w:ascii="Courier New" w:eastAsia="Times New Roman" w:hAnsi="Courier New" w:cs="Courier New"/>
              </w:rPr>
              <w:lastRenderedPageBreak/>
              <w:t>участка - не подлежит установлению.</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lastRenderedPageBreak/>
              <w:t>Использование земельных участков осуществлять с учетом режимов зон с особыми условиями использования территорий</w:t>
            </w:r>
          </w:p>
        </w:tc>
      </w:tr>
      <w:tr w:rsidR="009B7395" w:rsidRPr="00D70726">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lastRenderedPageBreak/>
              <w:t>Код – 10.0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Использование лесов</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Деятельность по заготовке, первичной обработке и вывозу древесины и недревесных лесных ресурсов, охрана и восстановление лесов и иные цели.</w:t>
            </w:r>
          </w:p>
        </w:tc>
        <w:tc>
          <w:tcPr>
            <w:tcW w:w="69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Использование земельных участков осуществлять с учетом режимов зон с особыми условиями использования территорий</w:t>
            </w:r>
          </w:p>
        </w:tc>
      </w:tr>
    </w:tbl>
    <w:p w:rsidR="009B7395" w:rsidRPr="004701C1" w:rsidRDefault="009B7395" w:rsidP="006C78B6">
      <w:pPr>
        <w:suppressAutoHyphens/>
        <w:spacing w:after="0" w:line="240" w:lineRule="auto"/>
        <w:rPr>
          <w:rFonts w:ascii="Arial" w:eastAsia="Times New Roman"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i/>
          <w:sz w:val="24"/>
          <w:szCs w:val="24"/>
        </w:rPr>
      </w:pPr>
      <w:r w:rsidRPr="004701C1">
        <w:rPr>
          <w:rFonts w:ascii="Arial" w:eastAsia="Times New Roman" w:hAnsi="Arial" w:cs="Arial"/>
          <w:i/>
          <w:sz w:val="24"/>
          <w:szCs w:val="24"/>
        </w:rPr>
        <w:t>Таблица 56</w:t>
      </w:r>
      <w:r w:rsidRPr="004701C1">
        <w:rPr>
          <w:rFonts w:ascii="Arial" w:eastAsia="Times New Roman" w:hAnsi="Arial" w:cs="Arial"/>
          <w:sz w:val="24"/>
          <w:szCs w:val="24"/>
        </w:rPr>
        <w:t xml:space="preserve">. Условно разрешённые виды и параметры использования земельных участков и объектов капитального строительства: </w:t>
      </w:r>
      <w:r w:rsidRPr="004701C1">
        <w:rPr>
          <w:rFonts w:ascii="Arial" w:eastAsia="Times New Roman" w:hAnsi="Arial" w:cs="Arial"/>
          <w:i/>
          <w:sz w:val="24"/>
          <w:szCs w:val="24"/>
        </w:rPr>
        <w:t>не устанавливаются.</w:t>
      </w:r>
    </w:p>
    <w:p w:rsidR="009B7395" w:rsidRPr="004701C1" w:rsidRDefault="009B7395" w:rsidP="006C78B6">
      <w:pPr>
        <w:suppressAutoHyphens/>
        <w:spacing w:after="0" w:line="240" w:lineRule="auto"/>
        <w:jc w:val="center"/>
        <w:rPr>
          <w:rFonts w:ascii="Arial" w:eastAsia="Times New Roman"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i/>
          <w:sz w:val="24"/>
          <w:szCs w:val="24"/>
        </w:rPr>
      </w:pPr>
      <w:r w:rsidRPr="004701C1">
        <w:rPr>
          <w:rFonts w:ascii="Arial" w:eastAsia="Times New Roman" w:hAnsi="Arial" w:cs="Arial"/>
          <w:i/>
          <w:sz w:val="24"/>
          <w:szCs w:val="24"/>
        </w:rPr>
        <w:t>Таблица 57</w:t>
      </w:r>
      <w:r w:rsidRPr="004701C1">
        <w:rPr>
          <w:rFonts w:ascii="Arial" w:eastAsia="Times New Roman" w:hAnsi="Arial" w:cs="Arial"/>
          <w:sz w:val="24"/>
          <w:szCs w:val="24"/>
        </w:rPr>
        <w:t xml:space="preserve">. Вспомогательные виды и параметры разрешенного использования земельных участков и объектов капитального строительства: </w:t>
      </w:r>
      <w:r w:rsidRPr="004701C1">
        <w:rPr>
          <w:rFonts w:ascii="Arial" w:eastAsia="Times New Roman" w:hAnsi="Arial" w:cs="Arial"/>
          <w:i/>
          <w:sz w:val="24"/>
          <w:szCs w:val="24"/>
        </w:rPr>
        <w:t>не устанавливаются.</w:t>
      </w:r>
    </w:p>
    <w:p w:rsidR="009B7395" w:rsidRPr="004701C1" w:rsidRDefault="009B7395" w:rsidP="006C78B6">
      <w:pPr>
        <w:suppressAutoHyphens/>
        <w:spacing w:after="0" w:line="240" w:lineRule="auto"/>
        <w:jc w:val="center"/>
        <w:rPr>
          <w:rFonts w:ascii="Arial" w:eastAsia="Times New Roman" w:hAnsi="Arial" w:cs="Arial"/>
          <w:b/>
          <w:sz w:val="24"/>
          <w:szCs w:val="24"/>
        </w:rPr>
      </w:pPr>
    </w:p>
    <w:p w:rsidR="009B7395" w:rsidRPr="004701C1" w:rsidRDefault="00516509" w:rsidP="006C78B6">
      <w:pPr>
        <w:suppressAutoHyphens/>
        <w:spacing w:after="0" w:line="240" w:lineRule="auto"/>
        <w:jc w:val="center"/>
        <w:rPr>
          <w:rFonts w:ascii="Arial" w:eastAsia="Times New Roman" w:hAnsi="Arial" w:cs="Arial"/>
          <w:b/>
          <w:sz w:val="24"/>
          <w:szCs w:val="24"/>
        </w:rPr>
      </w:pPr>
      <w:r w:rsidRPr="004701C1">
        <w:rPr>
          <w:rFonts w:ascii="Arial" w:eastAsia="Times New Roman" w:hAnsi="Arial" w:cs="Arial"/>
          <w:b/>
          <w:sz w:val="24"/>
          <w:szCs w:val="24"/>
        </w:rPr>
        <w:t>Статья 53. Зона территорий с нарушенным рельефом (ПН-4)</w:t>
      </w:r>
    </w:p>
    <w:p w:rsidR="009B7395" w:rsidRPr="004701C1" w:rsidRDefault="009B7395" w:rsidP="006C78B6">
      <w:pPr>
        <w:suppressAutoHyphens/>
        <w:spacing w:after="0" w:line="240" w:lineRule="auto"/>
        <w:jc w:val="center"/>
        <w:rPr>
          <w:rFonts w:ascii="Arial" w:eastAsia="Times New Roman" w:hAnsi="Arial" w:cs="Arial"/>
          <w:b/>
          <w:sz w:val="24"/>
          <w:szCs w:val="24"/>
          <w:u w:val="single"/>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58</w:t>
      </w:r>
      <w:r w:rsidRPr="004701C1">
        <w:rPr>
          <w:rFonts w:ascii="Arial" w:eastAsia="Times New Roman" w:hAnsi="Arial" w:cs="Arial"/>
          <w:sz w:val="24"/>
          <w:szCs w:val="24"/>
        </w:rPr>
        <w:t>. Основные виды и параметры разрешённого использования земельных участков и объектов капитального строительства.</w:t>
      </w:r>
    </w:p>
    <w:p w:rsidR="00D70726" w:rsidRPr="004701C1" w:rsidRDefault="00D70726"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285"/>
        <w:gridCol w:w="1797"/>
        <w:gridCol w:w="1797"/>
        <w:gridCol w:w="1797"/>
        <w:gridCol w:w="1797"/>
      </w:tblGrid>
      <w:tr w:rsidR="009B7395" w:rsidRPr="00D70726">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Вид 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Описание вида разрешенного использования земельного участка</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Параметры разрешенного строительства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D70726">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t>Код – 9.1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Охрана природных территорий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w:t>
            </w:r>
            <w:r w:rsidRPr="00D70726">
              <w:rPr>
                <w:rFonts w:ascii="Courier New" w:eastAsia="Times New Roman" w:hAnsi="Courier New" w:cs="Courier New"/>
              </w:rPr>
              <w:lastRenderedPageBreak/>
              <w:t>ресурсов в заказниках, сохранение свойств земель, являющихся особо ценными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lastRenderedPageBreak/>
              <w:t xml:space="preserve"> предельные (минимальные и (или) максимальные) размеры земельных участков, в том числе их площадь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минимальные отступы от границ земельных участков в целях определения мест допустимого размещения зданий, строений, </w:t>
            </w:r>
            <w:r w:rsidRPr="00D70726">
              <w:rPr>
                <w:rFonts w:ascii="Courier New" w:eastAsia="Times New Roman" w:hAnsi="Courier New" w:cs="Courier New"/>
              </w:rPr>
              <w:lastRenderedPageBreak/>
              <w:t>сооружений, за пределами которых запрещено строительство зданий, строений, сооружений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предельное количество этажей или предельную высоту зданий, строений, сооружений - не подлежит установлению;</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lastRenderedPageBreak/>
              <w:t>Использование земельных участков осуществлять с учетом режимов зон с особыми условиями использования территорий</w:t>
            </w:r>
          </w:p>
        </w:tc>
      </w:tr>
    </w:tbl>
    <w:p w:rsidR="009B7395" w:rsidRPr="004701C1" w:rsidRDefault="00516509" w:rsidP="006C78B6">
      <w:pPr>
        <w:suppressAutoHyphens/>
        <w:spacing w:after="0" w:line="240" w:lineRule="auto"/>
        <w:jc w:val="center"/>
        <w:rPr>
          <w:rFonts w:ascii="Arial" w:eastAsia="Times New Roman" w:hAnsi="Arial" w:cs="Arial"/>
          <w:i/>
          <w:sz w:val="24"/>
          <w:szCs w:val="24"/>
        </w:rPr>
      </w:pPr>
      <w:r w:rsidRPr="004701C1">
        <w:rPr>
          <w:rFonts w:ascii="Arial" w:eastAsia="Times New Roman" w:hAnsi="Arial" w:cs="Arial"/>
          <w:i/>
          <w:sz w:val="24"/>
          <w:szCs w:val="24"/>
        </w:rPr>
        <w:lastRenderedPageBreak/>
        <w:t>Таблица 59</w:t>
      </w:r>
      <w:r w:rsidRPr="004701C1">
        <w:rPr>
          <w:rFonts w:ascii="Arial" w:eastAsia="Times New Roman" w:hAnsi="Arial" w:cs="Arial"/>
          <w:sz w:val="24"/>
          <w:szCs w:val="24"/>
        </w:rPr>
        <w:t xml:space="preserve">. Условно разрешённые виды и параметры использования земельных участков и объектов капитального строительства: </w:t>
      </w:r>
      <w:r w:rsidRPr="004701C1">
        <w:rPr>
          <w:rFonts w:ascii="Arial" w:eastAsia="Times New Roman" w:hAnsi="Arial" w:cs="Arial"/>
          <w:i/>
          <w:sz w:val="24"/>
          <w:szCs w:val="24"/>
        </w:rPr>
        <w:t>не устанавливаются.</w:t>
      </w:r>
    </w:p>
    <w:p w:rsidR="009B7395" w:rsidRPr="004701C1" w:rsidRDefault="00516509" w:rsidP="006C78B6">
      <w:pPr>
        <w:suppressAutoHyphens/>
        <w:spacing w:after="0" w:line="240" w:lineRule="auto"/>
        <w:jc w:val="center"/>
        <w:rPr>
          <w:rFonts w:ascii="Arial" w:eastAsia="Times New Roman" w:hAnsi="Arial" w:cs="Arial"/>
          <w:i/>
          <w:sz w:val="24"/>
          <w:szCs w:val="24"/>
        </w:rPr>
      </w:pPr>
      <w:r w:rsidRPr="004701C1">
        <w:rPr>
          <w:rFonts w:ascii="Arial" w:eastAsia="Times New Roman" w:hAnsi="Arial" w:cs="Arial"/>
          <w:i/>
          <w:sz w:val="24"/>
          <w:szCs w:val="24"/>
        </w:rPr>
        <w:t>Таблица 60</w:t>
      </w:r>
      <w:r w:rsidRPr="004701C1">
        <w:rPr>
          <w:rFonts w:ascii="Arial" w:eastAsia="Times New Roman" w:hAnsi="Arial" w:cs="Arial"/>
          <w:sz w:val="24"/>
          <w:szCs w:val="24"/>
        </w:rPr>
        <w:t xml:space="preserve">. Вспомогательные виды и параметры разрешенного использования земельных участков и объектов капитального строительства: </w:t>
      </w:r>
      <w:r w:rsidRPr="004701C1">
        <w:rPr>
          <w:rFonts w:ascii="Arial" w:eastAsia="Times New Roman" w:hAnsi="Arial" w:cs="Arial"/>
          <w:i/>
          <w:sz w:val="24"/>
          <w:szCs w:val="24"/>
        </w:rPr>
        <w:t>не устанавливаются.</w:t>
      </w:r>
    </w:p>
    <w:p w:rsidR="009B7395" w:rsidRPr="004701C1" w:rsidRDefault="009B7395" w:rsidP="006C78B6">
      <w:pPr>
        <w:suppressAutoHyphens/>
        <w:spacing w:after="0" w:line="240" w:lineRule="auto"/>
        <w:jc w:val="center"/>
        <w:rPr>
          <w:rFonts w:ascii="Arial" w:eastAsia="Times New Roman"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b/>
          <w:sz w:val="24"/>
          <w:szCs w:val="24"/>
        </w:rPr>
      </w:pPr>
      <w:r w:rsidRPr="004701C1">
        <w:rPr>
          <w:rFonts w:ascii="Arial" w:eastAsia="Times New Roman" w:hAnsi="Arial" w:cs="Arial"/>
          <w:b/>
          <w:sz w:val="24"/>
          <w:szCs w:val="24"/>
        </w:rPr>
        <w:t>Статья 54. Зона территорий болот</w:t>
      </w:r>
      <w:r w:rsidR="00A05E9E" w:rsidRPr="004701C1">
        <w:rPr>
          <w:rFonts w:ascii="Arial" w:eastAsia="Times New Roman" w:hAnsi="Arial" w:cs="Arial"/>
          <w:b/>
          <w:sz w:val="24"/>
          <w:szCs w:val="24"/>
        </w:rPr>
        <w:t xml:space="preserve"> </w:t>
      </w:r>
      <w:r w:rsidRPr="004701C1">
        <w:rPr>
          <w:rFonts w:ascii="Arial" w:eastAsia="Times New Roman" w:hAnsi="Arial" w:cs="Arial"/>
          <w:b/>
          <w:sz w:val="24"/>
          <w:szCs w:val="24"/>
        </w:rPr>
        <w:t>(ПН-5)</w:t>
      </w:r>
    </w:p>
    <w:p w:rsidR="009B7395" w:rsidRPr="004701C1" w:rsidRDefault="009B7395" w:rsidP="006C78B6">
      <w:pPr>
        <w:suppressAutoHyphens/>
        <w:spacing w:after="0" w:line="240" w:lineRule="auto"/>
        <w:jc w:val="center"/>
        <w:rPr>
          <w:rFonts w:ascii="Arial" w:eastAsia="Times New Roman" w:hAnsi="Arial" w:cs="Arial"/>
          <w:b/>
          <w:sz w:val="24"/>
          <w:szCs w:val="24"/>
          <w:u w:val="single"/>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lastRenderedPageBreak/>
        <w:t>Таблица 61</w:t>
      </w:r>
      <w:r w:rsidRPr="004701C1">
        <w:rPr>
          <w:rFonts w:ascii="Arial" w:eastAsia="Times New Roman" w:hAnsi="Arial" w:cs="Arial"/>
          <w:sz w:val="24"/>
          <w:szCs w:val="24"/>
        </w:rPr>
        <w:t>. Основные виды и параметры разрешённого использования земельных участков и объектов капитального строительства.</w:t>
      </w:r>
    </w:p>
    <w:p w:rsidR="00D70726" w:rsidRPr="004701C1" w:rsidRDefault="00D70726"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285"/>
        <w:gridCol w:w="1797"/>
        <w:gridCol w:w="1797"/>
        <w:gridCol w:w="1797"/>
        <w:gridCol w:w="1797"/>
      </w:tblGrid>
      <w:tr w:rsidR="009B7395" w:rsidRPr="00D70726">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Вид 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Описание вида разрешенного использования земельного участка</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Параметры разрешенного строительства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D70726">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t>Код – 11.0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Водные объекты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Болота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предельные (минимальные и (или) максимальные) размеры земельных участков, в том числе их площадь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предельное количество </w:t>
            </w:r>
            <w:r w:rsidRPr="00D70726">
              <w:rPr>
                <w:rFonts w:ascii="Courier New" w:eastAsia="Times New Roman" w:hAnsi="Courier New" w:cs="Courier New"/>
              </w:rPr>
              <w:lastRenderedPageBreak/>
              <w:t>этажей или предельную высоту зданий, строений, сооружений - не подлежит установлению;</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lastRenderedPageBreak/>
              <w:t>Использование земельных участков осуществлять с учетом режимов зон с особыми условиями использования территорий</w:t>
            </w:r>
          </w:p>
        </w:tc>
      </w:tr>
    </w:tbl>
    <w:p w:rsidR="009B7395" w:rsidRPr="004701C1" w:rsidRDefault="00516509" w:rsidP="006C78B6">
      <w:pPr>
        <w:suppressAutoHyphens/>
        <w:spacing w:after="0" w:line="240" w:lineRule="auto"/>
        <w:jc w:val="center"/>
        <w:rPr>
          <w:rFonts w:ascii="Arial" w:eastAsia="Times New Roman" w:hAnsi="Arial" w:cs="Arial"/>
          <w:i/>
          <w:sz w:val="24"/>
          <w:szCs w:val="24"/>
        </w:rPr>
      </w:pPr>
      <w:r w:rsidRPr="004701C1">
        <w:rPr>
          <w:rFonts w:ascii="Arial" w:eastAsia="Times New Roman" w:hAnsi="Arial" w:cs="Arial"/>
          <w:i/>
          <w:sz w:val="24"/>
          <w:szCs w:val="24"/>
        </w:rPr>
        <w:lastRenderedPageBreak/>
        <w:t>Таблица 62</w:t>
      </w:r>
      <w:r w:rsidRPr="004701C1">
        <w:rPr>
          <w:rFonts w:ascii="Arial" w:eastAsia="Times New Roman" w:hAnsi="Arial" w:cs="Arial"/>
          <w:sz w:val="24"/>
          <w:szCs w:val="24"/>
        </w:rPr>
        <w:t xml:space="preserve">. Условно разрешённые виды и параметры использования земельных участков и объектов капитального строительства: </w:t>
      </w:r>
      <w:r w:rsidRPr="004701C1">
        <w:rPr>
          <w:rFonts w:ascii="Arial" w:eastAsia="Times New Roman" w:hAnsi="Arial" w:cs="Arial"/>
          <w:i/>
          <w:sz w:val="24"/>
          <w:szCs w:val="24"/>
        </w:rPr>
        <w:t>не устанавливаются.</w:t>
      </w:r>
    </w:p>
    <w:p w:rsidR="009B7395" w:rsidRPr="004701C1" w:rsidRDefault="009B7395" w:rsidP="006C78B6">
      <w:pPr>
        <w:suppressAutoHyphens/>
        <w:spacing w:after="0" w:line="240" w:lineRule="auto"/>
        <w:jc w:val="center"/>
        <w:rPr>
          <w:rFonts w:ascii="Arial" w:eastAsia="Times New Roman"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i/>
          <w:sz w:val="24"/>
          <w:szCs w:val="24"/>
        </w:rPr>
      </w:pPr>
      <w:r w:rsidRPr="004701C1">
        <w:rPr>
          <w:rFonts w:ascii="Arial" w:eastAsia="Times New Roman" w:hAnsi="Arial" w:cs="Arial"/>
          <w:i/>
          <w:sz w:val="24"/>
          <w:szCs w:val="24"/>
        </w:rPr>
        <w:t>Таблица 63.</w:t>
      </w:r>
      <w:r w:rsidR="00A05E9E" w:rsidRPr="004701C1">
        <w:rPr>
          <w:rFonts w:ascii="Arial" w:eastAsia="Times New Roman" w:hAnsi="Arial" w:cs="Arial"/>
          <w:i/>
          <w:sz w:val="24"/>
          <w:szCs w:val="24"/>
        </w:rPr>
        <w:t xml:space="preserve"> </w:t>
      </w:r>
      <w:r w:rsidRPr="004701C1">
        <w:rPr>
          <w:rFonts w:ascii="Arial" w:eastAsia="Times New Roman" w:hAnsi="Arial" w:cs="Arial"/>
          <w:sz w:val="24"/>
          <w:szCs w:val="24"/>
        </w:rPr>
        <w:t xml:space="preserve">Вспомогательные виды и параметры разрешенного использования земельных участков и объектов капитального строительства: </w:t>
      </w:r>
      <w:r w:rsidRPr="004701C1">
        <w:rPr>
          <w:rFonts w:ascii="Arial" w:eastAsia="Times New Roman" w:hAnsi="Arial" w:cs="Arial"/>
          <w:i/>
          <w:sz w:val="24"/>
          <w:szCs w:val="24"/>
        </w:rPr>
        <w:t>не устанавливаются.</w:t>
      </w:r>
    </w:p>
    <w:p w:rsidR="009B7395" w:rsidRPr="004701C1" w:rsidRDefault="009B7395" w:rsidP="006C78B6">
      <w:pPr>
        <w:suppressAutoHyphens/>
        <w:spacing w:after="0" w:line="240" w:lineRule="auto"/>
        <w:jc w:val="center"/>
        <w:rPr>
          <w:rFonts w:ascii="Arial" w:eastAsia="Times New Roman"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b/>
          <w:sz w:val="24"/>
          <w:szCs w:val="24"/>
        </w:rPr>
      </w:pPr>
      <w:r w:rsidRPr="004701C1">
        <w:rPr>
          <w:rFonts w:ascii="Arial" w:eastAsia="Times New Roman" w:hAnsi="Arial" w:cs="Arial"/>
          <w:b/>
          <w:sz w:val="24"/>
          <w:szCs w:val="24"/>
        </w:rPr>
        <w:t>Статья 55. Зоны водных объектов</w:t>
      </w:r>
      <w:r w:rsidR="00A05E9E" w:rsidRPr="004701C1">
        <w:rPr>
          <w:rFonts w:ascii="Arial" w:eastAsia="Times New Roman" w:hAnsi="Arial" w:cs="Arial"/>
          <w:b/>
          <w:sz w:val="24"/>
          <w:szCs w:val="24"/>
        </w:rPr>
        <w:t xml:space="preserve"> </w:t>
      </w:r>
      <w:r w:rsidRPr="004701C1">
        <w:rPr>
          <w:rFonts w:ascii="Arial" w:eastAsia="Times New Roman" w:hAnsi="Arial" w:cs="Arial"/>
          <w:b/>
          <w:sz w:val="24"/>
          <w:szCs w:val="24"/>
        </w:rPr>
        <w:t>(ПН-6)</w:t>
      </w:r>
    </w:p>
    <w:p w:rsidR="009B7395" w:rsidRPr="004701C1" w:rsidRDefault="009B7395" w:rsidP="006C78B6">
      <w:pPr>
        <w:suppressAutoHyphens/>
        <w:spacing w:after="0" w:line="240" w:lineRule="auto"/>
        <w:jc w:val="center"/>
        <w:rPr>
          <w:rFonts w:ascii="Arial" w:eastAsia="Times New Roman" w:hAnsi="Arial" w:cs="Arial"/>
          <w:b/>
          <w:sz w:val="24"/>
          <w:szCs w:val="24"/>
          <w:u w:val="single"/>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64</w:t>
      </w:r>
      <w:r w:rsidRPr="004701C1">
        <w:rPr>
          <w:rFonts w:ascii="Arial" w:eastAsia="Times New Roman" w:hAnsi="Arial" w:cs="Arial"/>
          <w:sz w:val="24"/>
          <w:szCs w:val="24"/>
        </w:rPr>
        <w:t>. Основные виды и параметры разрешённого использования земельных участков и объектов капитального строительства.</w:t>
      </w:r>
    </w:p>
    <w:p w:rsidR="00D70726" w:rsidRPr="004701C1" w:rsidRDefault="00D70726"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225"/>
        <w:gridCol w:w="1753"/>
        <w:gridCol w:w="1989"/>
        <w:gridCol w:w="1753"/>
        <w:gridCol w:w="1753"/>
      </w:tblGrid>
      <w:tr w:rsidR="009B7395" w:rsidRPr="00D70726">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w:t>
            </w:r>
            <w:r w:rsidRPr="00D70726">
              <w:rPr>
                <w:rFonts w:ascii="Courier New" w:eastAsia="Times New Roman" w:hAnsi="Courier New" w:cs="Courier New"/>
              </w:rPr>
              <w:lastRenderedPageBreak/>
              <w:t>ия России от 1 сентября 2014 г. № 540)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lastRenderedPageBreak/>
              <w:t>Вид 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Описание вида разрешенного использования земельного участка</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Параметры разрешенного строительства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D70726">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lastRenderedPageBreak/>
              <w:t>Код – 11.0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Водные объекты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Ледники, снежники, ручьи, реки, озера, болота, территориальные моря и другие поверхностные водные объекты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предельные (минимальные и (или) максимальные) размеры земельных участков, в том числе их площадь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предельное количество этажей или предельную высоту зданий, строений, сооружений - не подлежит установлению;</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 максимальный процент </w:t>
            </w:r>
            <w:r w:rsidRPr="00D70726">
              <w:rPr>
                <w:rFonts w:ascii="Courier New" w:eastAsia="Times New Roman" w:hAnsi="Courier New" w:cs="Courier New"/>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lastRenderedPageBreak/>
              <w:t>Использование земельных участков осуществлять с учетом режимов зон с особыми условиями использования территорий</w:t>
            </w:r>
          </w:p>
        </w:tc>
      </w:tr>
    </w:tbl>
    <w:p w:rsidR="009B7395" w:rsidRPr="004701C1" w:rsidRDefault="009B7395" w:rsidP="006C78B6">
      <w:pPr>
        <w:suppressAutoHyphens/>
        <w:spacing w:after="0" w:line="240" w:lineRule="auto"/>
        <w:rPr>
          <w:rFonts w:ascii="Arial" w:eastAsia="Times New Roman"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i/>
          <w:sz w:val="24"/>
          <w:szCs w:val="24"/>
        </w:rPr>
      </w:pPr>
      <w:r w:rsidRPr="004701C1">
        <w:rPr>
          <w:rFonts w:ascii="Arial" w:eastAsia="Times New Roman" w:hAnsi="Arial" w:cs="Arial"/>
          <w:i/>
          <w:sz w:val="24"/>
          <w:szCs w:val="24"/>
        </w:rPr>
        <w:t>Таблица 65</w:t>
      </w:r>
      <w:r w:rsidRPr="004701C1">
        <w:rPr>
          <w:rFonts w:ascii="Arial" w:eastAsia="Times New Roman" w:hAnsi="Arial" w:cs="Arial"/>
          <w:sz w:val="24"/>
          <w:szCs w:val="24"/>
        </w:rPr>
        <w:t xml:space="preserve">. Условно разрешённые виды и параметры использования земельных участков и объектов капитального строительства: </w:t>
      </w:r>
      <w:r w:rsidRPr="004701C1">
        <w:rPr>
          <w:rFonts w:ascii="Arial" w:eastAsia="Times New Roman" w:hAnsi="Arial" w:cs="Arial"/>
          <w:i/>
          <w:sz w:val="24"/>
          <w:szCs w:val="24"/>
        </w:rPr>
        <w:t>не устанавливаются.</w:t>
      </w:r>
    </w:p>
    <w:p w:rsidR="009B7395" w:rsidRPr="004701C1" w:rsidRDefault="009B7395" w:rsidP="006C78B6">
      <w:pPr>
        <w:suppressAutoHyphens/>
        <w:spacing w:after="0" w:line="240" w:lineRule="auto"/>
        <w:jc w:val="center"/>
        <w:rPr>
          <w:rFonts w:ascii="Arial" w:eastAsia="Times New Roman"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i/>
          <w:sz w:val="24"/>
          <w:szCs w:val="24"/>
        </w:rPr>
      </w:pPr>
      <w:r w:rsidRPr="004701C1">
        <w:rPr>
          <w:rFonts w:ascii="Arial" w:eastAsia="Times New Roman" w:hAnsi="Arial" w:cs="Arial"/>
          <w:i/>
          <w:sz w:val="24"/>
          <w:szCs w:val="24"/>
        </w:rPr>
        <w:t>Таблица 66</w:t>
      </w:r>
      <w:r w:rsidRPr="004701C1">
        <w:rPr>
          <w:rFonts w:ascii="Arial" w:eastAsia="Times New Roman" w:hAnsi="Arial" w:cs="Arial"/>
          <w:sz w:val="24"/>
          <w:szCs w:val="24"/>
        </w:rPr>
        <w:t xml:space="preserve">. Вспомогательные виды и параметры разрешенного использования земельных участков и объектов капитального строительства: </w:t>
      </w:r>
      <w:r w:rsidRPr="004701C1">
        <w:rPr>
          <w:rFonts w:ascii="Arial" w:eastAsia="Times New Roman" w:hAnsi="Arial" w:cs="Arial"/>
          <w:i/>
          <w:sz w:val="24"/>
          <w:szCs w:val="24"/>
        </w:rPr>
        <w:t>не устанавливаются.</w:t>
      </w:r>
    </w:p>
    <w:p w:rsidR="009B7395" w:rsidRPr="004701C1" w:rsidRDefault="009B7395" w:rsidP="006C78B6">
      <w:pPr>
        <w:suppressAutoHyphens/>
        <w:spacing w:after="0" w:line="240" w:lineRule="auto"/>
        <w:jc w:val="center"/>
        <w:rPr>
          <w:rFonts w:ascii="Arial" w:eastAsia="Times New Roman" w:hAnsi="Arial" w:cs="Arial"/>
          <w:sz w:val="24"/>
          <w:szCs w:val="24"/>
        </w:rPr>
      </w:pPr>
    </w:p>
    <w:p w:rsidR="009B7395" w:rsidRPr="004701C1" w:rsidRDefault="00516509" w:rsidP="006C78B6">
      <w:pPr>
        <w:suppressAutoHyphens/>
        <w:spacing w:after="0" w:line="240" w:lineRule="auto"/>
        <w:jc w:val="center"/>
        <w:rPr>
          <w:rFonts w:ascii="Arial" w:eastAsia="Times New Roman" w:hAnsi="Arial" w:cs="Arial"/>
          <w:b/>
          <w:sz w:val="24"/>
          <w:szCs w:val="24"/>
        </w:rPr>
      </w:pPr>
      <w:r w:rsidRPr="004701C1">
        <w:rPr>
          <w:rFonts w:ascii="Arial" w:eastAsia="Times New Roman" w:hAnsi="Arial" w:cs="Arial"/>
          <w:b/>
          <w:sz w:val="24"/>
          <w:szCs w:val="24"/>
        </w:rPr>
        <w:t>Статья 56. Зоны кладбищ, объектов ритуального назначения (СН-3)</w:t>
      </w:r>
    </w:p>
    <w:p w:rsidR="009B7395" w:rsidRPr="004701C1" w:rsidRDefault="009B7395" w:rsidP="006C78B6">
      <w:pPr>
        <w:suppressAutoHyphens/>
        <w:spacing w:after="0" w:line="240" w:lineRule="auto"/>
        <w:jc w:val="center"/>
        <w:rPr>
          <w:rFonts w:ascii="Arial" w:eastAsia="Times New Roman" w:hAnsi="Arial" w:cs="Arial"/>
          <w:b/>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70</w:t>
      </w:r>
      <w:r w:rsidRPr="004701C1">
        <w:rPr>
          <w:rFonts w:ascii="Arial" w:eastAsia="Times New Roman" w:hAnsi="Arial" w:cs="Arial"/>
          <w:sz w:val="24"/>
          <w:szCs w:val="24"/>
        </w:rPr>
        <w:t>. Основные виды и параметры разрешённого использования земельных участков и объектов капитального строительства.</w:t>
      </w:r>
    </w:p>
    <w:p w:rsidR="00D70726" w:rsidRPr="004701C1" w:rsidRDefault="00D70726"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198"/>
        <w:gridCol w:w="1731"/>
        <w:gridCol w:w="1965"/>
        <w:gridCol w:w="1848"/>
        <w:gridCol w:w="1731"/>
      </w:tblGrid>
      <w:tr w:rsidR="009B7395" w:rsidRPr="00D70726">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Вид разрешенного использования земельного участка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Описание вида разрешенного использования земельного участка</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Параметры разрешенного строительства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D70726">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t>Код – 12.1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Ритуальная деятельность</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Размещение кладбищ, крематориев и мест захоронения; размещение соответствующих культовых сооружений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Минимальный размер земельного 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0,03 га.</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Минимальный отступ от границы земельного </w:t>
            </w:r>
            <w:r w:rsidRPr="00D70726">
              <w:rPr>
                <w:rFonts w:ascii="Courier New" w:eastAsia="Times New Roman" w:hAnsi="Courier New" w:cs="Courier New"/>
              </w:rPr>
              <w:lastRenderedPageBreak/>
              <w:t>участка</w:t>
            </w:r>
            <w:r w:rsidR="00A05E9E" w:rsidRPr="00D70726">
              <w:rPr>
                <w:rFonts w:ascii="Courier New" w:eastAsia="Times New Roman" w:hAnsi="Courier New" w:cs="Courier New"/>
              </w:rPr>
              <w:t xml:space="preserve"> </w:t>
            </w:r>
            <w:r w:rsidRPr="00D70726">
              <w:rPr>
                <w:rFonts w:ascii="Courier New" w:eastAsia="Times New Roman" w:hAnsi="Courier New" w:cs="Courier New"/>
              </w:rPr>
              <w:t xml:space="preserve">– 3м.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Предельное количество этажей – не подлежит установлению.. </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Максимальный процент застройки – не подлежит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Высота ограждения земельных участков – 2,0м.</w:t>
            </w:r>
          </w:p>
          <w:p w:rsidR="009B7395" w:rsidRPr="00D70726" w:rsidRDefault="009B7395" w:rsidP="006C78B6">
            <w:pPr>
              <w:suppressAutoHyphens/>
              <w:spacing w:after="0" w:line="240" w:lineRule="auto"/>
              <w:rPr>
                <w:rFonts w:ascii="Courier New" w:eastAsia="Times New Roman" w:hAnsi="Courier New" w:cs="Courier New"/>
              </w:rPr>
            </w:pPr>
          </w:p>
          <w:p w:rsidR="009B7395" w:rsidRPr="00D70726" w:rsidRDefault="009B7395" w:rsidP="006C78B6">
            <w:pPr>
              <w:suppressAutoHyphens/>
              <w:spacing w:after="0" w:line="240" w:lineRule="auto"/>
              <w:rPr>
                <w:rFonts w:ascii="Courier New" w:hAnsi="Courier New" w:cs="Courier New"/>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lastRenderedPageBreak/>
              <w:t xml:space="preserve">Использование земельных участков осуществлять с учетом режимов зон с особыми условиями </w:t>
            </w:r>
            <w:r w:rsidRPr="00D70726">
              <w:rPr>
                <w:rFonts w:ascii="Courier New" w:eastAsia="Times New Roman" w:hAnsi="Courier New" w:cs="Courier New"/>
              </w:rPr>
              <w:lastRenderedPageBreak/>
              <w:t>использования территорий</w:t>
            </w:r>
          </w:p>
        </w:tc>
      </w:tr>
    </w:tbl>
    <w:p w:rsidR="009B7395" w:rsidRPr="004701C1" w:rsidRDefault="00516509" w:rsidP="006C78B6">
      <w:pPr>
        <w:suppressAutoHyphens/>
        <w:spacing w:after="0" w:line="240" w:lineRule="auto"/>
        <w:jc w:val="center"/>
        <w:rPr>
          <w:rFonts w:ascii="Arial" w:eastAsia="Times New Roman" w:hAnsi="Arial" w:cs="Arial"/>
          <w:i/>
          <w:sz w:val="24"/>
          <w:szCs w:val="24"/>
        </w:rPr>
      </w:pPr>
      <w:r w:rsidRPr="004701C1">
        <w:rPr>
          <w:rFonts w:ascii="Arial" w:eastAsia="Times New Roman" w:hAnsi="Arial" w:cs="Arial"/>
          <w:sz w:val="24"/>
          <w:szCs w:val="24"/>
        </w:rPr>
        <w:lastRenderedPageBreak/>
        <w:t xml:space="preserve">Таблица 71. Условно разрешённые виды и параметры использования земельных участков и объектов капитального строительства: </w:t>
      </w:r>
      <w:r w:rsidRPr="004701C1">
        <w:rPr>
          <w:rFonts w:ascii="Arial" w:eastAsia="Times New Roman" w:hAnsi="Arial" w:cs="Arial"/>
          <w:i/>
          <w:sz w:val="24"/>
          <w:szCs w:val="24"/>
        </w:rPr>
        <w:t>не устанавливаются.</w:t>
      </w:r>
    </w:p>
    <w:p w:rsidR="009B7395" w:rsidRPr="004701C1" w:rsidRDefault="009B7395" w:rsidP="006C78B6">
      <w:pPr>
        <w:suppressAutoHyphens/>
        <w:spacing w:after="0" w:line="240" w:lineRule="auto"/>
        <w:jc w:val="center"/>
        <w:rPr>
          <w:rFonts w:ascii="Arial" w:eastAsia="Times New Roman" w:hAnsi="Arial" w:cs="Arial"/>
          <w:i/>
          <w:sz w:val="24"/>
          <w:szCs w:val="24"/>
        </w:rPr>
      </w:pPr>
    </w:p>
    <w:p w:rsidR="009B7395" w:rsidRDefault="00516509" w:rsidP="006C78B6">
      <w:pPr>
        <w:suppressAutoHyphens/>
        <w:spacing w:after="0" w:line="240" w:lineRule="auto"/>
        <w:jc w:val="center"/>
        <w:rPr>
          <w:rFonts w:ascii="Arial" w:eastAsia="Times New Roman" w:hAnsi="Arial" w:cs="Arial"/>
          <w:sz w:val="24"/>
          <w:szCs w:val="24"/>
        </w:rPr>
      </w:pPr>
      <w:r w:rsidRPr="004701C1">
        <w:rPr>
          <w:rFonts w:ascii="Arial" w:eastAsia="Times New Roman" w:hAnsi="Arial" w:cs="Arial"/>
          <w:i/>
          <w:sz w:val="24"/>
          <w:szCs w:val="24"/>
        </w:rPr>
        <w:t>Таблица 72</w:t>
      </w:r>
      <w:r w:rsidRPr="004701C1">
        <w:rPr>
          <w:rFonts w:ascii="Arial" w:eastAsia="Times New Roman" w:hAnsi="Arial" w:cs="Arial"/>
          <w:sz w:val="24"/>
          <w:szCs w:val="24"/>
        </w:rPr>
        <w:t>. Вспомогательные виды и параметры разрешенного использования земельных участков и объектов капитального строительства.</w:t>
      </w:r>
    </w:p>
    <w:p w:rsidR="00D70726" w:rsidRPr="004701C1" w:rsidRDefault="00D70726" w:rsidP="006C78B6">
      <w:pPr>
        <w:suppressAutoHyphens/>
        <w:spacing w:after="0" w:line="240" w:lineRule="auto"/>
        <w:jc w:val="center"/>
        <w:rPr>
          <w:rFonts w:ascii="Arial" w:eastAsia="Times New Roman" w:hAnsi="Arial" w:cs="Arial"/>
          <w:sz w:val="24"/>
          <w:szCs w:val="24"/>
        </w:rPr>
      </w:pPr>
    </w:p>
    <w:tbl>
      <w:tblPr>
        <w:tblW w:w="0" w:type="auto"/>
        <w:tblInd w:w="98" w:type="dxa"/>
        <w:tblCellMar>
          <w:left w:w="10" w:type="dxa"/>
          <w:right w:w="10" w:type="dxa"/>
        </w:tblCellMar>
        <w:tblLook w:val="0000"/>
      </w:tblPr>
      <w:tblGrid>
        <w:gridCol w:w="2069"/>
        <w:gridCol w:w="1742"/>
        <w:gridCol w:w="1960"/>
        <w:gridCol w:w="1633"/>
        <w:gridCol w:w="2069"/>
      </w:tblGrid>
      <w:tr w:rsidR="009B7395" w:rsidRPr="00D70726">
        <w:trPr>
          <w:trHeight w:val="1"/>
        </w:trPr>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Вид разрешенного использования земельного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Описание вида разрешенного использования земельного участка</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Параметры разрешенного строительства</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Ограничения использования земельных участков и объектов капитального строительства</w:t>
            </w:r>
          </w:p>
        </w:tc>
      </w:tr>
      <w:tr w:rsidR="009B7395" w:rsidRPr="00D70726">
        <w:trPr>
          <w:trHeight w:val="1685"/>
        </w:trPr>
        <w:tc>
          <w:tcPr>
            <w:tcW w:w="13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3.1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Коммунальное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Водопроводы, линии электропередач,</w:t>
            </w:r>
            <w:r w:rsidR="00A05E9E" w:rsidRPr="00D70726">
              <w:rPr>
                <w:rFonts w:ascii="Courier New" w:eastAsia="Times New Roman" w:hAnsi="Courier New" w:cs="Courier New"/>
              </w:rPr>
              <w:t xml:space="preserve"> </w:t>
            </w:r>
            <w:r w:rsidRPr="00D70726">
              <w:rPr>
                <w:rFonts w:ascii="Courier New" w:eastAsia="Times New Roman" w:hAnsi="Courier New" w:cs="Courier New"/>
              </w:rPr>
              <w:t>трансформаторные подстанции, линии связи, телефонные станции, канализация, стоянок</w:t>
            </w:r>
          </w:p>
        </w:tc>
        <w:tc>
          <w:tcPr>
            <w:tcW w:w="69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предельные (минимальные и (или) максимальные) размеры земельных участков, в том числе их площадь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lastRenderedPageBreak/>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t xml:space="preserve"> предельное количество этажей или предельную высоту зданий, строений, сооружений - не подлежит установлению;</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D70726">
              <w:rPr>
                <w:rFonts w:ascii="Courier New" w:eastAsia="Times New Roman" w:hAnsi="Courier New" w:cs="Courier New"/>
              </w:rPr>
              <w:lastRenderedPageBreak/>
              <w:t>застроена, ко всей площади земельного участка - не подлежит установлению.</w:t>
            </w:r>
          </w:p>
        </w:tc>
        <w:tc>
          <w:tcPr>
            <w:tcW w:w="198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7395" w:rsidRPr="00D70726" w:rsidRDefault="00516509" w:rsidP="006C78B6">
            <w:pPr>
              <w:suppressAutoHyphens/>
              <w:spacing w:after="0" w:line="240" w:lineRule="auto"/>
              <w:rPr>
                <w:rFonts w:ascii="Courier New" w:eastAsia="Times New Roman" w:hAnsi="Courier New" w:cs="Courier New"/>
              </w:rPr>
            </w:pPr>
            <w:r w:rsidRPr="00D70726">
              <w:rPr>
                <w:rFonts w:ascii="Courier New" w:eastAsia="Times New Roman" w:hAnsi="Courier New" w:cs="Courier New"/>
              </w:rPr>
              <w:lastRenderedPageBreak/>
              <w:t>Не допускается размещение в санитарно-защитных зонах, установленных в соответствии с законодательством Российской Федерации</w:t>
            </w:r>
          </w:p>
          <w:p w:rsidR="009B7395" w:rsidRPr="00D70726" w:rsidRDefault="009B7395" w:rsidP="006C78B6">
            <w:pPr>
              <w:suppressAutoHyphens/>
              <w:spacing w:after="0" w:line="240" w:lineRule="auto"/>
              <w:rPr>
                <w:rFonts w:ascii="Courier New" w:hAnsi="Courier New" w:cs="Courier New"/>
              </w:rPr>
            </w:pPr>
          </w:p>
        </w:tc>
      </w:tr>
      <w:tr w:rsidR="009B7395" w:rsidRPr="00D70726">
        <w:trPr>
          <w:trHeight w:val="1"/>
        </w:trPr>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eastAsia="Times New Roman" w:hAnsi="Courier New" w:cs="Courier New"/>
                <w:b/>
              </w:rPr>
            </w:pPr>
            <w:r w:rsidRPr="00D70726">
              <w:rPr>
                <w:rFonts w:ascii="Courier New" w:eastAsia="Times New Roman" w:hAnsi="Courier New" w:cs="Courier New"/>
                <w:b/>
              </w:rPr>
              <w:t>Код</w:t>
            </w:r>
            <w:r w:rsidR="00A05E9E" w:rsidRPr="00D70726">
              <w:rPr>
                <w:rFonts w:ascii="Courier New" w:eastAsia="Times New Roman" w:hAnsi="Courier New" w:cs="Courier New"/>
                <w:b/>
              </w:rPr>
              <w:t xml:space="preserve"> </w:t>
            </w:r>
            <w:r w:rsidRPr="00D70726">
              <w:rPr>
                <w:rFonts w:ascii="Courier New" w:eastAsia="Times New Roman" w:hAnsi="Courier New" w:cs="Courier New"/>
                <w:b/>
              </w:rPr>
              <w:t>4.9</w:t>
            </w:r>
          </w:p>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b/>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Обслуживание автотранспорта</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516509" w:rsidP="006C78B6">
            <w:pPr>
              <w:suppressAutoHyphens/>
              <w:spacing w:after="0" w:line="240" w:lineRule="auto"/>
              <w:rPr>
                <w:rFonts w:ascii="Courier New" w:hAnsi="Courier New" w:cs="Courier New"/>
              </w:rPr>
            </w:pPr>
            <w:r w:rsidRPr="00D70726">
              <w:rPr>
                <w:rFonts w:ascii="Courier New" w:eastAsia="Times New Roman" w:hAnsi="Courier New" w:cs="Courier New"/>
              </w:rPr>
              <w:t>Стоянки, парковки</w:t>
            </w:r>
          </w:p>
        </w:tc>
        <w:tc>
          <w:tcPr>
            <w:tcW w:w="69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c>
          <w:tcPr>
            <w:tcW w:w="19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95" w:rsidRPr="00D70726" w:rsidRDefault="009B7395" w:rsidP="006C78B6">
            <w:pPr>
              <w:spacing w:after="0" w:line="240" w:lineRule="auto"/>
              <w:rPr>
                <w:rFonts w:ascii="Courier New" w:eastAsia="Calibri" w:hAnsi="Courier New" w:cs="Courier New"/>
              </w:rPr>
            </w:pPr>
          </w:p>
        </w:tc>
      </w:tr>
    </w:tbl>
    <w:p w:rsidR="009B7395" w:rsidRPr="004701C1" w:rsidRDefault="009B7395" w:rsidP="006C78B6">
      <w:pPr>
        <w:spacing w:after="0" w:line="240" w:lineRule="auto"/>
        <w:rPr>
          <w:rFonts w:ascii="Arial" w:eastAsia="Calibri" w:hAnsi="Arial" w:cs="Arial"/>
          <w:sz w:val="24"/>
          <w:szCs w:val="24"/>
        </w:rPr>
      </w:pPr>
    </w:p>
    <w:p w:rsidR="009B7395" w:rsidRPr="00D70726" w:rsidRDefault="00516509" w:rsidP="006C78B6">
      <w:pPr>
        <w:spacing w:after="0" w:line="240" w:lineRule="auto"/>
        <w:jc w:val="right"/>
        <w:rPr>
          <w:rFonts w:ascii="Courier New" w:eastAsia="Times New Roman" w:hAnsi="Courier New" w:cs="Courier New"/>
          <w:b/>
        </w:rPr>
      </w:pPr>
      <w:r w:rsidRPr="00D70726">
        <w:rPr>
          <w:rFonts w:ascii="Courier New" w:eastAsia="Times New Roman" w:hAnsi="Courier New" w:cs="Courier New"/>
          <w:b/>
        </w:rPr>
        <w:t>ПРИЛОЖЕНИЕ</w:t>
      </w:r>
    </w:p>
    <w:p w:rsidR="00391B45" w:rsidRPr="004701C1" w:rsidRDefault="00391B45" w:rsidP="006C78B6">
      <w:pPr>
        <w:widowControl w:val="0"/>
        <w:spacing w:after="0" w:line="240" w:lineRule="auto"/>
        <w:ind w:firstLine="720"/>
        <w:jc w:val="center"/>
        <w:rPr>
          <w:rFonts w:ascii="Arial" w:hAnsi="Arial" w:cs="Arial"/>
          <w:sz w:val="24"/>
          <w:szCs w:val="24"/>
        </w:rPr>
      </w:pPr>
    </w:p>
    <w:p w:rsidR="00561F12" w:rsidRPr="004701C1" w:rsidRDefault="004B001A" w:rsidP="006C78B6">
      <w:pPr>
        <w:widowControl w:val="0"/>
        <w:spacing w:after="0" w:line="240" w:lineRule="auto"/>
        <w:ind w:firstLine="720"/>
        <w:jc w:val="center"/>
        <w:rPr>
          <w:rFonts w:ascii="Arial" w:eastAsia="Times New Roman" w:hAnsi="Arial" w:cs="Arial"/>
          <w:b/>
          <w:sz w:val="24"/>
          <w:szCs w:val="24"/>
        </w:rPr>
      </w:pPr>
      <w:r w:rsidRPr="004701C1">
        <w:rPr>
          <w:rFonts w:ascii="Arial" w:hAnsi="Arial" w:cs="Arial"/>
          <w:sz w:val="24"/>
          <w:szCs w:val="24"/>
        </w:rPr>
        <w:fldChar w:fldCharType="begin"/>
      </w:r>
      <w:r w:rsidR="009B7395" w:rsidRPr="004701C1">
        <w:rPr>
          <w:rFonts w:ascii="Arial" w:hAnsi="Arial" w:cs="Arial"/>
          <w:sz w:val="24"/>
          <w:szCs w:val="24"/>
        </w:rPr>
        <w:instrText>HYPERLINK "garantf1://34665687.0/" \h</w:instrText>
      </w:r>
      <w:r w:rsidRPr="004701C1">
        <w:rPr>
          <w:rFonts w:ascii="Arial" w:hAnsi="Arial" w:cs="Arial"/>
          <w:sz w:val="24"/>
          <w:szCs w:val="24"/>
        </w:rPr>
        <w:fldChar w:fldCharType="separate"/>
      </w:r>
      <w:r w:rsidR="00561F12" w:rsidRPr="004701C1">
        <w:rPr>
          <w:rFonts w:ascii="Arial" w:eastAsia="Times New Roman" w:hAnsi="Arial" w:cs="Arial"/>
          <w:b/>
          <w:sz w:val="24"/>
          <w:szCs w:val="24"/>
        </w:rPr>
        <w:t>Решение Думы</w:t>
      </w:r>
    </w:p>
    <w:p w:rsidR="009B7395" w:rsidRPr="004701C1" w:rsidRDefault="00561F12" w:rsidP="006C78B6">
      <w:pPr>
        <w:widowControl w:val="0"/>
        <w:spacing w:after="0" w:line="240" w:lineRule="auto"/>
        <w:rPr>
          <w:rFonts w:ascii="Arial" w:eastAsia="Times New Roman" w:hAnsi="Arial" w:cs="Arial"/>
          <w:b/>
          <w:sz w:val="24"/>
          <w:szCs w:val="24"/>
        </w:rPr>
      </w:pPr>
      <w:r w:rsidRPr="004701C1">
        <w:rPr>
          <w:rFonts w:ascii="Arial" w:eastAsia="Times New Roman" w:hAnsi="Arial" w:cs="Arial"/>
          <w:sz w:val="24"/>
          <w:szCs w:val="24"/>
        </w:rPr>
        <w:t>О</w:t>
      </w:r>
      <w:r w:rsidR="00516509" w:rsidRPr="004701C1">
        <w:rPr>
          <w:rFonts w:ascii="Arial" w:eastAsia="Times New Roman" w:hAnsi="Arial" w:cs="Arial"/>
          <w:sz w:val="24"/>
          <w:szCs w:val="24"/>
        </w:rPr>
        <w:t xml:space="preserve"> внесении изменений в Правила землепользования и застройки </w:t>
      </w:r>
      <w:r w:rsidR="00A05E9E" w:rsidRPr="004701C1">
        <w:rPr>
          <w:rFonts w:ascii="Arial" w:eastAsia="Times New Roman" w:hAnsi="Arial" w:cs="Arial"/>
          <w:sz w:val="24"/>
          <w:szCs w:val="24"/>
        </w:rPr>
        <w:t>Тунгус</w:t>
      </w:r>
      <w:r w:rsidR="00516509" w:rsidRPr="004701C1">
        <w:rPr>
          <w:rFonts w:ascii="Arial" w:eastAsia="Times New Roman" w:hAnsi="Arial" w:cs="Arial"/>
          <w:sz w:val="24"/>
          <w:szCs w:val="24"/>
        </w:rPr>
        <w:t>ского муниципального образования,</w:t>
      </w:r>
      <w:r w:rsidR="00516509" w:rsidRPr="004701C1">
        <w:rPr>
          <w:rFonts w:ascii="Arial" w:eastAsia="Times New Roman" w:hAnsi="Arial" w:cs="Arial"/>
          <w:b/>
          <w:color w:val="106BBE"/>
          <w:sz w:val="24"/>
          <w:szCs w:val="24"/>
        </w:rPr>
        <w:t xml:space="preserve"> </w:t>
      </w:r>
      <w:r w:rsidR="00516509" w:rsidRPr="004701C1">
        <w:rPr>
          <w:rFonts w:ascii="Arial" w:eastAsia="Times New Roman" w:hAnsi="Arial" w:cs="Arial"/>
          <w:sz w:val="24"/>
          <w:szCs w:val="24"/>
        </w:rPr>
        <w:t xml:space="preserve">утвержденные решением Думы </w:t>
      </w:r>
      <w:r w:rsidR="004B001A" w:rsidRPr="004701C1">
        <w:rPr>
          <w:rFonts w:ascii="Arial" w:hAnsi="Arial" w:cs="Arial"/>
          <w:sz w:val="24"/>
          <w:szCs w:val="24"/>
        </w:rPr>
        <w:fldChar w:fldCharType="end"/>
      </w:r>
      <w:r w:rsidR="00516509" w:rsidRPr="004701C1">
        <w:rPr>
          <w:rFonts w:ascii="Arial" w:eastAsia="Times New Roman" w:hAnsi="Arial" w:cs="Arial"/>
          <w:sz w:val="24"/>
          <w:szCs w:val="24"/>
        </w:rPr>
        <w:t xml:space="preserve">Тунгусского муниципального образования </w:t>
      </w:r>
      <w:r w:rsidRPr="004701C1">
        <w:rPr>
          <w:rFonts w:ascii="Arial" w:eastAsia="Times New Roman" w:hAnsi="Arial" w:cs="Arial"/>
          <w:sz w:val="24"/>
          <w:szCs w:val="24"/>
        </w:rPr>
        <w:t>от 30.05.2014 № 63</w:t>
      </w:r>
    </w:p>
    <w:p w:rsidR="009B7395" w:rsidRPr="004701C1" w:rsidRDefault="009B7395" w:rsidP="006C78B6">
      <w:pPr>
        <w:widowControl w:val="0"/>
        <w:spacing w:after="0" w:line="240" w:lineRule="auto"/>
        <w:ind w:firstLine="720"/>
        <w:jc w:val="both"/>
        <w:rPr>
          <w:rFonts w:ascii="Arial" w:eastAsia="Times New Roman" w:hAnsi="Arial" w:cs="Arial"/>
          <w:sz w:val="24"/>
          <w:szCs w:val="24"/>
        </w:rPr>
      </w:pPr>
    </w:p>
    <w:p w:rsidR="009B7395" w:rsidRPr="004701C1" w:rsidRDefault="00516509" w:rsidP="006C78B6">
      <w:pPr>
        <w:widowControl w:val="0"/>
        <w:spacing w:after="0" w:line="240" w:lineRule="auto"/>
        <w:ind w:firstLine="540"/>
        <w:jc w:val="both"/>
        <w:rPr>
          <w:rFonts w:ascii="Arial" w:eastAsia="Times New Roman" w:hAnsi="Arial" w:cs="Arial"/>
          <w:sz w:val="24"/>
          <w:szCs w:val="24"/>
        </w:rPr>
      </w:pPr>
      <w:r w:rsidRPr="004701C1">
        <w:rPr>
          <w:rFonts w:ascii="Arial" w:eastAsia="Times New Roman" w:hAnsi="Arial" w:cs="Arial"/>
          <w:sz w:val="24"/>
          <w:szCs w:val="24"/>
        </w:rPr>
        <w:t xml:space="preserve">Рассмотрев проект «О внесении изменений в Правила землепользования и застройки Тунгусского муниципального образования», на основании протокола публичных слушаний по вопросу внесения изменений в Правила землепользования и застройки Тунгусского муниципального образования, утвержденные Решением Думы от 29.12.2018 № 57, заключения о результатах публичных слушаний по проекту внесений изменений Правила землепользования и застройки Тунгусского муниципального образования от 29.12.2018 № 57, руководствуясь </w:t>
      </w:r>
      <w:hyperlink r:id="rId43">
        <w:r w:rsidRPr="004701C1">
          <w:rPr>
            <w:rFonts w:ascii="Arial" w:eastAsia="Times New Roman" w:hAnsi="Arial" w:cs="Arial"/>
            <w:b/>
            <w:color w:val="106BBE"/>
            <w:sz w:val="24"/>
            <w:szCs w:val="24"/>
          </w:rPr>
          <w:t>статьями 32</w:t>
        </w:r>
      </w:hyperlink>
      <w:r w:rsidRPr="004701C1">
        <w:rPr>
          <w:rFonts w:ascii="Arial" w:eastAsia="Times New Roman" w:hAnsi="Arial" w:cs="Arial"/>
          <w:sz w:val="24"/>
          <w:szCs w:val="24"/>
        </w:rPr>
        <w:t xml:space="preserve">, </w:t>
      </w:r>
      <w:hyperlink r:id="rId44">
        <w:r w:rsidRPr="004701C1">
          <w:rPr>
            <w:rFonts w:ascii="Arial" w:eastAsia="Times New Roman" w:hAnsi="Arial" w:cs="Arial"/>
            <w:b/>
            <w:color w:val="106BBE"/>
            <w:sz w:val="24"/>
            <w:szCs w:val="24"/>
          </w:rPr>
          <w:t>33</w:t>
        </w:r>
      </w:hyperlink>
      <w:r w:rsidRPr="004701C1">
        <w:rPr>
          <w:rFonts w:ascii="Arial" w:eastAsia="Times New Roman" w:hAnsi="Arial" w:cs="Arial"/>
          <w:sz w:val="24"/>
          <w:szCs w:val="24"/>
        </w:rPr>
        <w:t xml:space="preserve"> Градостроительного кодекса Российской Федерации, </w:t>
      </w:r>
      <w:hyperlink r:id="rId45">
        <w:r w:rsidRPr="004701C1">
          <w:rPr>
            <w:rFonts w:ascii="Arial" w:eastAsia="Times New Roman" w:hAnsi="Arial" w:cs="Arial"/>
            <w:b/>
            <w:color w:val="106BBE"/>
            <w:sz w:val="24"/>
            <w:szCs w:val="24"/>
          </w:rPr>
          <w:t>статьями 14</w:t>
        </w:r>
      </w:hyperlink>
      <w:r w:rsidRPr="004701C1">
        <w:rPr>
          <w:rFonts w:ascii="Arial" w:eastAsia="Times New Roman" w:hAnsi="Arial" w:cs="Arial"/>
          <w:sz w:val="24"/>
          <w:szCs w:val="24"/>
        </w:rPr>
        <w:t xml:space="preserve"> и </w:t>
      </w:r>
      <w:hyperlink r:id="rId46">
        <w:r w:rsidRPr="004701C1">
          <w:rPr>
            <w:rFonts w:ascii="Arial" w:eastAsia="Times New Roman" w:hAnsi="Arial" w:cs="Arial"/>
            <w:b/>
            <w:color w:val="106BBE"/>
            <w:sz w:val="24"/>
            <w:szCs w:val="24"/>
          </w:rPr>
          <w:t>28</w:t>
        </w:r>
      </w:hyperlink>
      <w:r w:rsidRPr="004701C1">
        <w:rPr>
          <w:rFonts w:ascii="Arial" w:eastAsia="Times New Roman" w:hAnsi="Arial" w:cs="Arial"/>
          <w:sz w:val="24"/>
          <w:szCs w:val="24"/>
        </w:rPr>
        <w:t xml:space="preserve"> Федерального закона от 06.10.2003 № 131-ФЗ «Об общих принципах организации местного самоуправления в Российской Федерации»,</w:t>
      </w:r>
      <w:r w:rsidR="00A05E9E" w:rsidRPr="004701C1">
        <w:rPr>
          <w:rFonts w:ascii="Arial" w:eastAsia="Times New Roman" w:hAnsi="Arial" w:cs="Arial"/>
          <w:sz w:val="24"/>
          <w:szCs w:val="24"/>
        </w:rPr>
        <w:t xml:space="preserve"> </w:t>
      </w:r>
      <w:r w:rsidRPr="004701C1">
        <w:rPr>
          <w:rFonts w:ascii="Arial" w:eastAsia="Times New Roman" w:hAnsi="Arial" w:cs="Arial"/>
          <w:sz w:val="24"/>
          <w:szCs w:val="24"/>
        </w:rPr>
        <w:t>в соответствии со статьями 6, 24, 42 Устава Тунгусского муниципального образования, Дума Тунгусского муниципального образования</w:t>
      </w:r>
    </w:p>
    <w:p w:rsidR="009B7395" w:rsidRPr="004701C1" w:rsidRDefault="00A05E9E" w:rsidP="006C78B6">
      <w:pPr>
        <w:widowControl w:val="0"/>
        <w:spacing w:after="0" w:line="240" w:lineRule="auto"/>
        <w:ind w:firstLine="540"/>
        <w:jc w:val="both"/>
        <w:rPr>
          <w:rFonts w:ascii="Arial" w:eastAsia="Times New Roman" w:hAnsi="Arial" w:cs="Arial"/>
          <w:sz w:val="24"/>
          <w:szCs w:val="24"/>
        </w:rPr>
      </w:pPr>
      <w:r w:rsidRPr="004701C1">
        <w:rPr>
          <w:rFonts w:ascii="Arial" w:eastAsia="Times New Roman" w:hAnsi="Arial" w:cs="Arial"/>
          <w:sz w:val="24"/>
          <w:szCs w:val="24"/>
        </w:rPr>
        <w:t xml:space="preserve"> </w:t>
      </w:r>
    </w:p>
    <w:p w:rsidR="009B7395" w:rsidRPr="004701C1" w:rsidRDefault="00516509" w:rsidP="006C78B6">
      <w:pPr>
        <w:widowControl w:val="0"/>
        <w:spacing w:after="0" w:line="240" w:lineRule="auto"/>
        <w:ind w:firstLine="540"/>
        <w:jc w:val="center"/>
        <w:rPr>
          <w:rFonts w:ascii="Arial" w:eastAsia="Times New Roman" w:hAnsi="Arial" w:cs="Arial"/>
          <w:b/>
          <w:sz w:val="24"/>
          <w:szCs w:val="24"/>
        </w:rPr>
      </w:pPr>
      <w:r w:rsidRPr="004701C1">
        <w:rPr>
          <w:rFonts w:ascii="Arial" w:eastAsia="Times New Roman" w:hAnsi="Arial" w:cs="Arial"/>
          <w:b/>
          <w:sz w:val="24"/>
          <w:szCs w:val="24"/>
        </w:rPr>
        <w:t>РЕШИЛА:</w:t>
      </w:r>
    </w:p>
    <w:p w:rsidR="0044456A" w:rsidRPr="004701C1" w:rsidRDefault="0044456A" w:rsidP="006C78B6">
      <w:pPr>
        <w:widowControl w:val="0"/>
        <w:spacing w:after="0" w:line="240" w:lineRule="auto"/>
        <w:ind w:firstLine="540"/>
        <w:jc w:val="center"/>
        <w:rPr>
          <w:rFonts w:ascii="Arial" w:eastAsia="Times New Roman" w:hAnsi="Arial" w:cs="Arial"/>
          <w:b/>
          <w:sz w:val="24"/>
          <w:szCs w:val="24"/>
        </w:rPr>
      </w:pPr>
    </w:p>
    <w:p w:rsidR="009B7395" w:rsidRPr="004701C1" w:rsidRDefault="00516509" w:rsidP="006C78B6">
      <w:pPr>
        <w:widowControl w:val="0"/>
        <w:spacing w:after="0" w:line="240" w:lineRule="auto"/>
        <w:ind w:firstLine="720"/>
        <w:jc w:val="both"/>
        <w:rPr>
          <w:rFonts w:ascii="Arial" w:eastAsia="Times New Roman" w:hAnsi="Arial" w:cs="Arial"/>
          <w:sz w:val="24"/>
          <w:szCs w:val="24"/>
        </w:rPr>
      </w:pPr>
      <w:r w:rsidRPr="004701C1">
        <w:rPr>
          <w:rFonts w:ascii="Arial" w:eastAsia="Times New Roman" w:hAnsi="Arial" w:cs="Arial"/>
          <w:sz w:val="24"/>
          <w:szCs w:val="24"/>
        </w:rPr>
        <w:t>1. Внести в текстовую част</w:t>
      </w:r>
      <w:r w:rsidR="00391B45" w:rsidRPr="004701C1">
        <w:rPr>
          <w:rFonts w:ascii="Arial" w:eastAsia="Times New Roman" w:hAnsi="Arial" w:cs="Arial"/>
          <w:sz w:val="24"/>
          <w:szCs w:val="24"/>
        </w:rPr>
        <w:t>ь</w:t>
      </w:r>
      <w:r w:rsidRPr="004701C1">
        <w:rPr>
          <w:rFonts w:ascii="Arial" w:eastAsia="Times New Roman" w:hAnsi="Arial" w:cs="Arial"/>
          <w:sz w:val="24"/>
          <w:szCs w:val="24"/>
        </w:rPr>
        <w:t xml:space="preserve"> в Правил землепользования и застройки Тунгусского муниципального образования, утвержденные решением Думы Тунгусского муниципального образования </w:t>
      </w:r>
      <w:r w:rsidR="00561F12" w:rsidRPr="004701C1">
        <w:rPr>
          <w:rFonts w:ascii="Arial" w:eastAsia="Times New Roman" w:hAnsi="Arial" w:cs="Arial"/>
          <w:sz w:val="24"/>
          <w:szCs w:val="24"/>
        </w:rPr>
        <w:t>от 30.05.2014 № 63.</w:t>
      </w:r>
    </w:p>
    <w:p w:rsidR="009B7395" w:rsidRPr="004701C1" w:rsidRDefault="00516509" w:rsidP="006C78B6">
      <w:pPr>
        <w:widowControl w:val="0"/>
        <w:spacing w:after="0" w:line="240" w:lineRule="auto"/>
        <w:ind w:firstLine="720"/>
        <w:jc w:val="both"/>
        <w:rPr>
          <w:rFonts w:ascii="Arial" w:eastAsia="Times New Roman" w:hAnsi="Arial" w:cs="Arial"/>
          <w:sz w:val="24"/>
          <w:szCs w:val="24"/>
        </w:rPr>
      </w:pPr>
      <w:r w:rsidRPr="004701C1">
        <w:rPr>
          <w:rFonts w:ascii="Arial" w:eastAsia="Times New Roman" w:hAnsi="Arial" w:cs="Arial"/>
          <w:sz w:val="24"/>
          <w:szCs w:val="24"/>
        </w:rPr>
        <w:t>1.1. Текстовую част</w:t>
      </w:r>
      <w:r w:rsidR="0044456A" w:rsidRPr="004701C1">
        <w:rPr>
          <w:rFonts w:ascii="Arial" w:eastAsia="Times New Roman" w:hAnsi="Arial" w:cs="Arial"/>
          <w:sz w:val="24"/>
          <w:szCs w:val="24"/>
        </w:rPr>
        <w:t>ь</w:t>
      </w:r>
      <w:r w:rsidRPr="004701C1">
        <w:rPr>
          <w:rFonts w:ascii="Arial" w:eastAsia="Times New Roman" w:hAnsi="Arial" w:cs="Arial"/>
          <w:sz w:val="24"/>
          <w:szCs w:val="24"/>
        </w:rPr>
        <w:t xml:space="preserve"> в Правил землепользования и застройки Тунгусского муниципального образования, утвержденные решением Думы Тунгусского муниципального образования </w:t>
      </w:r>
      <w:r w:rsidR="00561F12" w:rsidRPr="004701C1">
        <w:rPr>
          <w:rFonts w:ascii="Arial" w:eastAsia="Times New Roman" w:hAnsi="Arial" w:cs="Arial"/>
          <w:sz w:val="24"/>
          <w:szCs w:val="24"/>
        </w:rPr>
        <w:t xml:space="preserve">от 30.05.2014 № 63 </w:t>
      </w:r>
      <w:r w:rsidRPr="004701C1">
        <w:rPr>
          <w:rFonts w:ascii="Arial" w:eastAsia="Times New Roman" w:hAnsi="Arial" w:cs="Arial"/>
          <w:sz w:val="24"/>
          <w:szCs w:val="24"/>
        </w:rPr>
        <w:t>читать в новой редакции.</w:t>
      </w:r>
    </w:p>
    <w:p w:rsidR="009B7395" w:rsidRPr="004701C1" w:rsidRDefault="00516509" w:rsidP="006C78B6">
      <w:pPr>
        <w:widowControl w:val="0"/>
        <w:spacing w:after="0" w:line="240" w:lineRule="auto"/>
        <w:ind w:firstLine="720"/>
        <w:jc w:val="both"/>
        <w:rPr>
          <w:rFonts w:ascii="Arial" w:eastAsia="Arial" w:hAnsi="Arial" w:cs="Arial"/>
          <w:sz w:val="24"/>
          <w:szCs w:val="24"/>
        </w:rPr>
      </w:pPr>
      <w:r w:rsidRPr="004701C1">
        <w:rPr>
          <w:rFonts w:ascii="Arial" w:eastAsia="Arial" w:hAnsi="Arial" w:cs="Arial"/>
          <w:sz w:val="24"/>
          <w:szCs w:val="24"/>
        </w:rPr>
        <w:t>2. Администрации Тунгусского муниципального образования:</w:t>
      </w:r>
    </w:p>
    <w:p w:rsidR="009B7395" w:rsidRPr="004701C1" w:rsidRDefault="00516509" w:rsidP="006C78B6">
      <w:pPr>
        <w:spacing w:after="0" w:line="240" w:lineRule="auto"/>
        <w:ind w:firstLine="567"/>
        <w:jc w:val="both"/>
        <w:rPr>
          <w:rFonts w:ascii="Arial" w:eastAsia="Arial" w:hAnsi="Arial" w:cs="Arial"/>
          <w:sz w:val="24"/>
          <w:szCs w:val="24"/>
        </w:rPr>
      </w:pPr>
      <w:r w:rsidRPr="004701C1">
        <w:rPr>
          <w:rFonts w:ascii="Arial" w:eastAsia="Arial" w:hAnsi="Arial" w:cs="Arial"/>
          <w:sz w:val="24"/>
          <w:szCs w:val="24"/>
        </w:rPr>
        <w:t>2.1. Опубликовать настоящее решение в издании «Тунгусский вестник», а так же в подразделе «Тунгусское сельское поселение», раздела «Поселения района» на официальном сайте Черемховского районного муниципального образования (cher.irkobl.ru) в информационно-телекоммуникационной сети «Интернет».</w:t>
      </w:r>
    </w:p>
    <w:p w:rsidR="009B7395" w:rsidRPr="004701C1" w:rsidRDefault="00516509" w:rsidP="006C78B6">
      <w:pPr>
        <w:spacing w:after="0" w:line="240" w:lineRule="auto"/>
        <w:ind w:firstLine="567"/>
        <w:jc w:val="both"/>
        <w:rPr>
          <w:rFonts w:ascii="Arial" w:eastAsia="Arial" w:hAnsi="Arial" w:cs="Arial"/>
          <w:sz w:val="24"/>
          <w:szCs w:val="24"/>
        </w:rPr>
      </w:pPr>
      <w:r w:rsidRPr="004701C1">
        <w:rPr>
          <w:rFonts w:ascii="Arial" w:eastAsia="Arial" w:hAnsi="Arial" w:cs="Arial"/>
          <w:sz w:val="24"/>
          <w:szCs w:val="24"/>
        </w:rPr>
        <w:t>2.2. внести в оригинал решения Думы Тунгусского муниципального образования, указанного в п.1 настоящего решения, информационную справку о дате внесения в него изменений.</w:t>
      </w:r>
    </w:p>
    <w:p w:rsidR="009B7395" w:rsidRPr="004701C1" w:rsidRDefault="00516509" w:rsidP="006C78B6">
      <w:pPr>
        <w:spacing w:after="0" w:line="240" w:lineRule="auto"/>
        <w:ind w:firstLine="567"/>
        <w:jc w:val="both"/>
        <w:rPr>
          <w:rFonts w:ascii="Arial" w:eastAsia="Arial" w:hAnsi="Arial" w:cs="Arial"/>
          <w:sz w:val="24"/>
          <w:szCs w:val="24"/>
        </w:rPr>
      </w:pPr>
      <w:r w:rsidRPr="004701C1">
        <w:rPr>
          <w:rFonts w:ascii="Arial" w:eastAsia="Arial" w:hAnsi="Arial" w:cs="Arial"/>
          <w:sz w:val="24"/>
          <w:szCs w:val="24"/>
        </w:rPr>
        <w:t>3. Настоящее решение вступает в силу после его официального опубликования (обнародования).</w:t>
      </w:r>
    </w:p>
    <w:p w:rsidR="009B7395" w:rsidRPr="004701C1" w:rsidRDefault="00516509" w:rsidP="006C78B6">
      <w:pPr>
        <w:spacing w:after="0" w:line="240" w:lineRule="auto"/>
        <w:ind w:firstLine="567"/>
        <w:jc w:val="both"/>
        <w:rPr>
          <w:rFonts w:ascii="Arial" w:eastAsia="Arial" w:hAnsi="Arial" w:cs="Arial"/>
          <w:sz w:val="24"/>
          <w:szCs w:val="24"/>
        </w:rPr>
      </w:pPr>
      <w:r w:rsidRPr="004701C1">
        <w:rPr>
          <w:rFonts w:ascii="Arial" w:eastAsia="Arial" w:hAnsi="Arial" w:cs="Arial"/>
          <w:sz w:val="24"/>
          <w:szCs w:val="24"/>
        </w:rPr>
        <w:t>4. Контроль за исполнением данного решения возложить на главу Тунгусского муниципального образования Н.В. Булых.</w:t>
      </w:r>
    </w:p>
    <w:p w:rsidR="00391B45" w:rsidRPr="004701C1" w:rsidRDefault="00391B45" w:rsidP="006C78B6">
      <w:pPr>
        <w:spacing w:after="0" w:line="240" w:lineRule="auto"/>
        <w:ind w:firstLine="567"/>
        <w:jc w:val="both"/>
        <w:rPr>
          <w:rFonts w:ascii="Arial" w:eastAsia="Arial" w:hAnsi="Arial" w:cs="Arial"/>
          <w:sz w:val="24"/>
          <w:szCs w:val="24"/>
        </w:rPr>
      </w:pPr>
    </w:p>
    <w:p w:rsidR="00391B45" w:rsidRPr="004701C1" w:rsidRDefault="00391B45" w:rsidP="006C78B6">
      <w:pPr>
        <w:spacing w:after="0" w:line="240" w:lineRule="auto"/>
        <w:ind w:firstLine="567"/>
        <w:jc w:val="both"/>
        <w:rPr>
          <w:rFonts w:ascii="Arial" w:eastAsia="Arial" w:hAnsi="Arial" w:cs="Arial"/>
          <w:sz w:val="24"/>
          <w:szCs w:val="24"/>
        </w:rPr>
      </w:pPr>
    </w:p>
    <w:p w:rsidR="009B7395" w:rsidRPr="004701C1" w:rsidRDefault="00516509" w:rsidP="006C78B6">
      <w:pPr>
        <w:spacing w:after="0" w:line="240" w:lineRule="auto"/>
        <w:jc w:val="both"/>
        <w:rPr>
          <w:rFonts w:ascii="Arial" w:eastAsia="Arial" w:hAnsi="Arial" w:cs="Arial"/>
          <w:sz w:val="24"/>
          <w:szCs w:val="24"/>
        </w:rPr>
      </w:pPr>
      <w:r w:rsidRPr="004701C1">
        <w:rPr>
          <w:rFonts w:ascii="Arial" w:eastAsia="Arial" w:hAnsi="Arial" w:cs="Arial"/>
          <w:sz w:val="24"/>
          <w:szCs w:val="24"/>
        </w:rPr>
        <w:t>Председатель Думы Тунгусского</w:t>
      </w:r>
    </w:p>
    <w:p w:rsidR="00391B45" w:rsidRPr="004701C1" w:rsidRDefault="00D70726" w:rsidP="006C78B6">
      <w:pPr>
        <w:spacing w:after="0" w:line="240" w:lineRule="auto"/>
        <w:jc w:val="both"/>
        <w:rPr>
          <w:rFonts w:ascii="Arial" w:eastAsia="Arial" w:hAnsi="Arial" w:cs="Arial"/>
          <w:sz w:val="24"/>
          <w:szCs w:val="24"/>
        </w:rPr>
      </w:pPr>
      <w:r>
        <w:rPr>
          <w:rFonts w:ascii="Arial" w:eastAsia="Arial" w:hAnsi="Arial" w:cs="Arial"/>
          <w:sz w:val="24"/>
          <w:szCs w:val="24"/>
        </w:rPr>
        <w:lastRenderedPageBreak/>
        <w:t>муниципального образования</w:t>
      </w:r>
    </w:p>
    <w:p w:rsidR="009B7395" w:rsidRPr="004701C1" w:rsidRDefault="00516509" w:rsidP="006C78B6">
      <w:pPr>
        <w:spacing w:after="0" w:line="240" w:lineRule="auto"/>
        <w:jc w:val="both"/>
        <w:rPr>
          <w:rFonts w:ascii="Arial" w:eastAsia="Arial" w:hAnsi="Arial" w:cs="Arial"/>
          <w:sz w:val="24"/>
          <w:szCs w:val="24"/>
        </w:rPr>
      </w:pPr>
      <w:r w:rsidRPr="004701C1">
        <w:rPr>
          <w:rFonts w:ascii="Arial" w:eastAsia="Arial" w:hAnsi="Arial" w:cs="Arial"/>
          <w:sz w:val="24"/>
          <w:szCs w:val="24"/>
        </w:rPr>
        <w:t xml:space="preserve">Глава Тунгусского </w:t>
      </w:r>
    </w:p>
    <w:p w:rsidR="00D70726" w:rsidRDefault="00D70726" w:rsidP="006C78B6">
      <w:pPr>
        <w:spacing w:after="0" w:line="240" w:lineRule="auto"/>
        <w:jc w:val="both"/>
        <w:rPr>
          <w:rFonts w:ascii="Arial" w:eastAsia="Arial" w:hAnsi="Arial" w:cs="Arial"/>
          <w:sz w:val="24"/>
          <w:szCs w:val="24"/>
        </w:rPr>
      </w:pPr>
      <w:r>
        <w:rPr>
          <w:rFonts w:ascii="Arial" w:eastAsia="Arial" w:hAnsi="Arial" w:cs="Arial"/>
          <w:sz w:val="24"/>
          <w:szCs w:val="24"/>
        </w:rPr>
        <w:t>муниципального образования</w:t>
      </w:r>
    </w:p>
    <w:p w:rsidR="009B7395" w:rsidRPr="004701C1" w:rsidRDefault="00516509" w:rsidP="006C78B6">
      <w:pPr>
        <w:spacing w:after="0" w:line="240" w:lineRule="auto"/>
        <w:jc w:val="both"/>
        <w:rPr>
          <w:rFonts w:ascii="Arial" w:eastAsia="Arial" w:hAnsi="Arial" w:cs="Arial"/>
          <w:sz w:val="24"/>
          <w:szCs w:val="24"/>
        </w:rPr>
      </w:pPr>
      <w:r w:rsidRPr="004701C1">
        <w:rPr>
          <w:rFonts w:ascii="Arial" w:eastAsia="Arial" w:hAnsi="Arial" w:cs="Arial"/>
          <w:sz w:val="24"/>
          <w:szCs w:val="24"/>
        </w:rPr>
        <w:t>Н.В. Булых</w:t>
      </w:r>
    </w:p>
    <w:p w:rsidR="009B7395" w:rsidRPr="004701C1" w:rsidRDefault="009B7395" w:rsidP="006C78B6">
      <w:pPr>
        <w:spacing w:after="0" w:line="240" w:lineRule="auto"/>
        <w:ind w:firstLine="567"/>
        <w:jc w:val="both"/>
        <w:rPr>
          <w:rFonts w:ascii="Arial" w:eastAsia="Arial" w:hAnsi="Arial" w:cs="Arial"/>
          <w:sz w:val="24"/>
          <w:szCs w:val="24"/>
        </w:rPr>
      </w:pPr>
    </w:p>
    <w:p w:rsidR="009B7395" w:rsidRPr="004701C1" w:rsidRDefault="009B7395" w:rsidP="006C78B6">
      <w:pPr>
        <w:spacing w:after="0" w:line="240" w:lineRule="auto"/>
        <w:jc w:val="center"/>
        <w:rPr>
          <w:rFonts w:ascii="Arial" w:eastAsia="Times New Roman" w:hAnsi="Arial" w:cs="Arial"/>
          <w:b/>
          <w:sz w:val="24"/>
          <w:szCs w:val="24"/>
        </w:rPr>
      </w:pPr>
    </w:p>
    <w:sectPr w:rsidR="009B7395" w:rsidRPr="004701C1" w:rsidSect="00D70726">
      <w:headerReference w:type="default" r:id="rId4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882" w:rsidRDefault="003D1882" w:rsidP="00D70726">
      <w:pPr>
        <w:spacing w:after="0" w:line="240" w:lineRule="auto"/>
      </w:pPr>
      <w:r>
        <w:separator/>
      </w:r>
    </w:p>
  </w:endnote>
  <w:endnote w:type="continuationSeparator" w:id="1">
    <w:p w:rsidR="003D1882" w:rsidRDefault="003D1882" w:rsidP="00D70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882" w:rsidRDefault="003D1882" w:rsidP="00D70726">
      <w:pPr>
        <w:spacing w:after="0" w:line="240" w:lineRule="auto"/>
      </w:pPr>
      <w:r>
        <w:separator/>
      </w:r>
    </w:p>
  </w:footnote>
  <w:footnote w:type="continuationSeparator" w:id="1">
    <w:p w:rsidR="003D1882" w:rsidRDefault="003D1882" w:rsidP="00D70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4779"/>
    </w:sdtPr>
    <w:sdtContent>
      <w:p w:rsidR="00D70726" w:rsidRDefault="004B001A">
        <w:pPr>
          <w:pStyle w:val="a3"/>
          <w:jc w:val="center"/>
        </w:pPr>
        <w:fldSimple w:instr=" PAGE   \* MERGEFORMAT ">
          <w:r w:rsidR="00730708">
            <w:rPr>
              <w:noProof/>
            </w:rPr>
            <w:t>147</w:t>
          </w:r>
        </w:fldSimple>
      </w:p>
    </w:sdtContent>
  </w:sdt>
  <w:p w:rsidR="00D70726" w:rsidRDefault="00D7072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43C"/>
    <w:multiLevelType w:val="multilevel"/>
    <w:tmpl w:val="7D00F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924C6"/>
    <w:multiLevelType w:val="multilevel"/>
    <w:tmpl w:val="EB7C8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C052B"/>
    <w:multiLevelType w:val="multilevel"/>
    <w:tmpl w:val="D3027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60552"/>
    <w:multiLevelType w:val="multilevel"/>
    <w:tmpl w:val="9DA07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596804"/>
    <w:multiLevelType w:val="multilevel"/>
    <w:tmpl w:val="466AD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0731D0"/>
    <w:multiLevelType w:val="multilevel"/>
    <w:tmpl w:val="62027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7D4363"/>
    <w:multiLevelType w:val="multilevel"/>
    <w:tmpl w:val="F1FE65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D55108"/>
    <w:multiLevelType w:val="multilevel"/>
    <w:tmpl w:val="C3B80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4D6939"/>
    <w:multiLevelType w:val="multilevel"/>
    <w:tmpl w:val="FCB8A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5B4A16"/>
    <w:multiLevelType w:val="multilevel"/>
    <w:tmpl w:val="CB041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23DE3"/>
    <w:multiLevelType w:val="multilevel"/>
    <w:tmpl w:val="005E9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0B1BEB"/>
    <w:multiLevelType w:val="multilevel"/>
    <w:tmpl w:val="683C5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D40711"/>
    <w:multiLevelType w:val="multilevel"/>
    <w:tmpl w:val="9E861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161419"/>
    <w:multiLevelType w:val="multilevel"/>
    <w:tmpl w:val="6EF050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0F7EEE"/>
    <w:multiLevelType w:val="multilevel"/>
    <w:tmpl w:val="AEE40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7C316D"/>
    <w:multiLevelType w:val="multilevel"/>
    <w:tmpl w:val="BB7CF5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4A217F"/>
    <w:multiLevelType w:val="multilevel"/>
    <w:tmpl w:val="072A3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DF59C0"/>
    <w:multiLevelType w:val="multilevel"/>
    <w:tmpl w:val="C72464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E03D3E"/>
    <w:multiLevelType w:val="multilevel"/>
    <w:tmpl w:val="7C7E5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2C38A2"/>
    <w:multiLevelType w:val="multilevel"/>
    <w:tmpl w:val="DE422D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390323"/>
    <w:multiLevelType w:val="multilevel"/>
    <w:tmpl w:val="0B1C8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6263DD"/>
    <w:multiLevelType w:val="multilevel"/>
    <w:tmpl w:val="C7C43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8F5465"/>
    <w:multiLevelType w:val="multilevel"/>
    <w:tmpl w:val="FA2E52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0C12BE"/>
    <w:multiLevelType w:val="multilevel"/>
    <w:tmpl w:val="666EE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EE28F0"/>
    <w:multiLevelType w:val="multilevel"/>
    <w:tmpl w:val="758CF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305337"/>
    <w:multiLevelType w:val="multilevel"/>
    <w:tmpl w:val="66C8A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5E50DC"/>
    <w:multiLevelType w:val="multilevel"/>
    <w:tmpl w:val="8200D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542F2A"/>
    <w:multiLevelType w:val="multilevel"/>
    <w:tmpl w:val="58263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5E2EED"/>
    <w:multiLevelType w:val="multilevel"/>
    <w:tmpl w:val="0DCEF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592FE1"/>
    <w:multiLevelType w:val="multilevel"/>
    <w:tmpl w:val="0D549D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D14D20"/>
    <w:multiLevelType w:val="multilevel"/>
    <w:tmpl w:val="F0AEC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851793"/>
    <w:multiLevelType w:val="multilevel"/>
    <w:tmpl w:val="39560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2C7074"/>
    <w:multiLevelType w:val="multilevel"/>
    <w:tmpl w:val="C6424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BF6D69"/>
    <w:multiLevelType w:val="multilevel"/>
    <w:tmpl w:val="27DEE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3E6C41"/>
    <w:multiLevelType w:val="multilevel"/>
    <w:tmpl w:val="86F4B6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753526"/>
    <w:multiLevelType w:val="multilevel"/>
    <w:tmpl w:val="472E3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0E48D8"/>
    <w:multiLevelType w:val="multilevel"/>
    <w:tmpl w:val="9774DA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FD15B3"/>
    <w:multiLevelType w:val="multilevel"/>
    <w:tmpl w:val="2B2A3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C07311"/>
    <w:multiLevelType w:val="multilevel"/>
    <w:tmpl w:val="276CB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8"/>
  </w:num>
  <w:num w:numId="3">
    <w:abstractNumId w:val="13"/>
  </w:num>
  <w:num w:numId="4">
    <w:abstractNumId w:val="38"/>
  </w:num>
  <w:num w:numId="5">
    <w:abstractNumId w:val="1"/>
  </w:num>
  <w:num w:numId="6">
    <w:abstractNumId w:val="2"/>
  </w:num>
  <w:num w:numId="7">
    <w:abstractNumId w:val="29"/>
  </w:num>
  <w:num w:numId="8">
    <w:abstractNumId w:val="33"/>
  </w:num>
  <w:num w:numId="9">
    <w:abstractNumId w:val="35"/>
  </w:num>
  <w:num w:numId="10">
    <w:abstractNumId w:val="9"/>
  </w:num>
  <w:num w:numId="11">
    <w:abstractNumId w:val="18"/>
  </w:num>
  <w:num w:numId="12">
    <w:abstractNumId w:val="6"/>
  </w:num>
  <w:num w:numId="13">
    <w:abstractNumId w:val="32"/>
  </w:num>
  <w:num w:numId="14">
    <w:abstractNumId w:val="23"/>
  </w:num>
  <w:num w:numId="15">
    <w:abstractNumId w:val="27"/>
  </w:num>
  <w:num w:numId="16">
    <w:abstractNumId w:val="12"/>
  </w:num>
  <w:num w:numId="17">
    <w:abstractNumId w:val="24"/>
  </w:num>
  <w:num w:numId="18">
    <w:abstractNumId w:val="36"/>
  </w:num>
  <w:num w:numId="19">
    <w:abstractNumId w:val="14"/>
  </w:num>
  <w:num w:numId="20">
    <w:abstractNumId w:val="34"/>
  </w:num>
  <w:num w:numId="21">
    <w:abstractNumId w:val="8"/>
  </w:num>
  <w:num w:numId="22">
    <w:abstractNumId w:val="17"/>
  </w:num>
  <w:num w:numId="23">
    <w:abstractNumId w:val="31"/>
  </w:num>
  <w:num w:numId="24">
    <w:abstractNumId w:val="37"/>
  </w:num>
  <w:num w:numId="25">
    <w:abstractNumId w:val="0"/>
  </w:num>
  <w:num w:numId="26">
    <w:abstractNumId w:val="11"/>
  </w:num>
  <w:num w:numId="27">
    <w:abstractNumId w:val="15"/>
  </w:num>
  <w:num w:numId="28">
    <w:abstractNumId w:val="7"/>
  </w:num>
  <w:num w:numId="29">
    <w:abstractNumId w:val="19"/>
  </w:num>
  <w:num w:numId="30">
    <w:abstractNumId w:val="4"/>
  </w:num>
  <w:num w:numId="31">
    <w:abstractNumId w:val="25"/>
  </w:num>
  <w:num w:numId="32">
    <w:abstractNumId w:val="20"/>
  </w:num>
  <w:num w:numId="33">
    <w:abstractNumId w:val="10"/>
  </w:num>
  <w:num w:numId="34">
    <w:abstractNumId w:val="22"/>
  </w:num>
  <w:num w:numId="35">
    <w:abstractNumId w:val="3"/>
  </w:num>
  <w:num w:numId="36">
    <w:abstractNumId w:val="30"/>
  </w:num>
  <w:num w:numId="37">
    <w:abstractNumId w:val="21"/>
  </w:num>
  <w:num w:numId="38">
    <w:abstractNumId w:val="26"/>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B7395"/>
    <w:rsid w:val="001E4F7C"/>
    <w:rsid w:val="00391B45"/>
    <w:rsid w:val="003D1882"/>
    <w:rsid w:val="0044456A"/>
    <w:rsid w:val="004701C1"/>
    <w:rsid w:val="004B001A"/>
    <w:rsid w:val="00516509"/>
    <w:rsid w:val="00561F12"/>
    <w:rsid w:val="006C78B6"/>
    <w:rsid w:val="006F4338"/>
    <w:rsid w:val="00704C84"/>
    <w:rsid w:val="00730708"/>
    <w:rsid w:val="009B7395"/>
    <w:rsid w:val="00A05E9E"/>
    <w:rsid w:val="00B40AA3"/>
    <w:rsid w:val="00B703DC"/>
    <w:rsid w:val="00D70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3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0726"/>
  </w:style>
  <w:style w:type="paragraph" w:styleId="a5">
    <w:name w:val="footer"/>
    <w:basedOn w:val="a"/>
    <w:link w:val="a6"/>
    <w:uiPriority w:val="99"/>
    <w:semiHidden/>
    <w:unhideWhenUsed/>
    <w:rsid w:val="00D7072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70726"/>
  </w:style>
  <w:style w:type="paragraph" w:styleId="a7">
    <w:name w:val="Balloon Text"/>
    <w:basedOn w:val="a"/>
    <w:link w:val="a8"/>
    <w:uiPriority w:val="99"/>
    <w:semiHidden/>
    <w:unhideWhenUsed/>
    <w:rsid w:val="007307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07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D6F5F995FD9E21AF47DFC7208CCAD13AF50AFFD2823E68D65C57459BEFrCD" TargetMode="External"/><Relationship Id="rId18" Type="http://schemas.openxmlformats.org/officeDocument/2006/relationships/hyperlink" Target="consultantplus://offline/ref=0FD6F5F995FD9E21AF47DFC432E090DD3AFD56F7D586303B8F030C18CCF5274F42375CCEB255E94EBCD282E4rDD" TargetMode="External"/><Relationship Id="rId26" Type="http://schemas.openxmlformats.org/officeDocument/2006/relationships/hyperlink" Target="consultantplus://offline/ref=0FD6F5F995FD9E21AF47DFC7208CCAD13AF50BFED2863E68D65C57459BEFrCD" TargetMode="External"/><Relationship Id="rId39" Type="http://schemas.openxmlformats.org/officeDocument/2006/relationships/hyperlink" Target="consultantplus://offline/ref=0FD6F5F995FD9E21AF47DFC432E090DD3AFD56F7D28135368F030C18CCF5274F42375CCEB255E94EBCD281E4r9D" TargetMode="External"/><Relationship Id="rId3" Type="http://schemas.openxmlformats.org/officeDocument/2006/relationships/settings" Target="settings.xml"/><Relationship Id="rId21" Type="http://schemas.openxmlformats.org/officeDocument/2006/relationships/hyperlink" Target="consultantplus://offline/ref=0FD6F5F995FD9E21AF47DFC432E090DD3AFD56F7D586303B8F030C18CCF5274F42375CCEB255E94EBCD282E4rDD" TargetMode="External"/><Relationship Id="rId34" Type="http://schemas.openxmlformats.org/officeDocument/2006/relationships/hyperlink" Target="consultantplus://offline/ref=0FD6F5F995FD9E21AF47DFC432E090DD3AFD56F7D585303A8E030C18CCF5274F42375CCEB255E94EBCD280E4rCD" TargetMode="External"/><Relationship Id="rId42" Type="http://schemas.openxmlformats.org/officeDocument/2006/relationships/hyperlink" Target="consultantplus://offline/ref=0FD6F5F995FD9E21AF47DFC432E090DD3AFD56F7D28135368F030C18CCF5274F42375CCEB255E94EBCD281E4r9D" TargetMode="External"/><Relationship Id="rId47" Type="http://schemas.openxmlformats.org/officeDocument/2006/relationships/header" Target="header1.xml"/><Relationship Id="rId7" Type="http://schemas.openxmlformats.org/officeDocument/2006/relationships/hyperlink" Target="garantf1://12038258.32/" TargetMode="External"/><Relationship Id="rId12" Type="http://schemas.openxmlformats.org/officeDocument/2006/relationships/hyperlink" Target="consultantplus://offline/ref=0FD6F5F995FD9E21AF47DFC7208CCAD13AF50BFED18B3E68D65C57459BEFrCD" TargetMode="External"/><Relationship Id="rId17" Type="http://schemas.openxmlformats.org/officeDocument/2006/relationships/hyperlink" Target="consultantplus://offline/ref=0FD6F5F995FD9E21AF47DFC432E090DD3AFD56F7D586303B8F030C18CCF5274F42375CCEB255E94EBCD282E4rDD" TargetMode="External"/><Relationship Id="rId25" Type="http://schemas.openxmlformats.org/officeDocument/2006/relationships/hyperlink" Target="consultantplus://offline/ref=0FD6F5F995FD9E21AF47DFC7208CCAD13AF50AF3D28A3E68D65C57459BEFrCD" TargetMode="External"/><Relationship Id="rId33" Type="http://schemas.openxmlformats.org/officeDocument/2006/relationships/hyperlink" Target="consultantplus://offline/ref=0FD6F5F995FD9E21AF47DFC7208CCAD13AF50BFED2863E68D65C57459BEFrCD" TargetMode="External"/><Relationship Id="rId38" Type="http://schemas.openxmlformats.org/officeDocument/2006/relationships/hyperlink" Target="consultantplus://offline/ref=0122ABA12426F9B776976E6C30F53763453F981904BAB62E423E6248A5QEqDH" TargetMode="External"/><Relationship Id="rId46" Type="http://schemas.openxmlformats.org/officeDocument/2006/relationships/hyperlink" Target="garantf1://86367.28/" TargetMode="External"/><Relationship Id="rId2" Type="http://schemas.openxmlformats.org/officeDocument/2006/relationships/styles" Target="styles.xml"/><Relationship Id="rId16" Type="http://schemas.openxmlformats.org/officeDocument/2006/relationships/hyperlink" Target="consultantplus://offline/ref=0FD6F5F995FD9E21AF47DFC432E090DD3AFD56F7D586303B8F030C18CCF5274F42375CCEB255E94EBCD282E4rDD" TargetMode="External"/><Relationship Id="rId20" Type="http://schemas.openxmlformats.org/officeDocument/2006/relationships/hyperlink" Target="consultantplus://offline/ref=0FD6F5F995FD9E21AF47DFC7208CCAD13AF50BFED2863E68D65C57459BEFrCD" TargetMode="External"/><Relationship Id="rId29" Type="http://schemas.openxmlformats.org/officeDocument/2006/relationships/hyperlink" Target="consultantplus://offline/ref=0FD6F5F995FD9E21AF47DFC7208CCAD13AF50BFED2863E68D65C57459BFC2D180578058CF658EE4FEBr9D" TargetMode="External"/><Relationship Id="rId41" Type="http://schemas.openxmlformats.org/officeDocument/2006/relationships/hyperlink" Target="consultantplus://offline/ref=0FD6F5F995FD9E21AF47DFC432E090DD3AFD56F7D28135368F030C18CCF5274F42375CCEB255E94EBCD281E4r9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D6F5F995FD9E21AF47DFC7208CCAD13AF50BFED2863E68D65C57459BEFrCD" TargetMode="External"/><Relationship Id="rId24" Type="http://schemas.openxmlformats.org/officeDocument/2006/relationships/hyperlink" Target="consultantplus://offline/ref=0FD6F5F995FD9E21AF47DFC7208CCAD13AF50BFED2863E68D65C57459BEFrCD" TargetMode="External"/><Relationship Id="rId32" Type="http://schemas.openxmlformats.org/officeDocument/2006/relationships/hyperlink" Target="consultantplus://offline/ref=0FD6F5F995FD9E21AF47DFC7208CCAD13AF50BFED2863E68D65C57459BEFrCD" TargetMode="External"/><Relationship Id="rId37" Type="http://schemas.openxmlformats.org/officeDocument/2006/relationships/hyperlink" Target="consultantplus://offline/ref=0FD6F5F995FD9E21AF47DFC432E090DD3AFD56F7D586363A8A030C18CCF5274F42375CCEB255E94EBCD280E4r8D" TargetMode="External"/><Relationship Id="rId40" Type="http://schemas.openxmlformats.org/officeDocument/2006/relationships/hyperlink" Target="consultantplus://offline/ref=0FD6F5F995FD9E21AF47DFC7208CCAD13AF50BFED2863E68D65C57459BEFrCD" TargetMode="External"/><Relationship Id="rId45" Type="http://schemas.openxmlformats.org/officeDocument/2006/relationships/hyperlink" Target="garantf1://86367.14/" TargetMode="External"/><Relationship Id="rId5" Type="http://schemas.openxmlformats.org/officeDocument/2006/relationships/footnotes" Target="footnotes.xml"/><Relationship Id="rId15" Type="http://schemas.openxmlformats.org/officeDocument/2006/relationships/hyperlink" Target="garantf1://12012604.4/" TargetMode="External"/><Relationship Id="rId23" Type="http://schemas.openxmlformats.org/officeDocument/2006/relationships/hyperlink" Target="http://www.cher.irkobl.ru/" TargetMode="External"/><Relationship Id="rId28" Type="http://schemas.openxmlformats.org/officeDocument/2006/relationships/hyperlink" Target="consultantplus://offline/ref=0FD6F5F995FD9E21AF47DFC7208CCAD13AF50BFED2863E68D65C57459BEFrCD" TargetMode="External"/><Relationship Id="rId36" Type="http://schemas.openxmlformats.org/officeDocument/2006/relationships/hyperlink" Target="consultantplus://offline/ref=0FD6F5F995FD9E21AF47DFC432E090DD3AFD56F7D585343689030C18CCF5274F42375CCEB255E94EBCD280E4rCD" TargetMode="External"/><Relationship Id="rId49" Type="http://schemas.openxmlformats.org/officeDocument/2006/relationships/theme" Target="theme/theme1.xml"/><Relationship Id="rId10" Type="http://schemas.openxmlformats.org/officeDocument/2006/relationships/hyperlink" Target="garantf1://86367.28/" TargetMode="External"/><Relationship Id="rId19" Type="http://schemas.openxmlformats.org/officeDocument/2006/relationships/hyperlink" Target="consultantplus://offline/ref=0FD6F5F995FD9E21AF47DFC432E090DD3AFD56F7D586303B8F030C18CCF5274F42375CCEB255E94EBCD282E4rDD" TargetMode="External"/><Relationship Id="rId31" Type="http://schemas.openxmlformats.org/officeDocument/2006/relationships/hyperlink" Target="consultantplus://offline/ref=A3A2D17A1D84B89C5C8C8F026EFCD68545DA8CADD698A9C0F5065F25DD38FCCFF24C75806880552DP3zAC" TargetMode="External"/><Relationship Id="rId44" Type="http://schemas.openxmlformats.org/officeDocument/2006/relationships/hyperlink" Target="garantf1://12038258.33/" TargetMode="External"/><Relationship Id="rId4" Type="http://schemas.openxmlformats.org/officeDocument/2006/relationships/webSettings" Target="webSettings.xml"/><Relationship Id="rId9" Type="http://schemas.openxmlformats.org/officeDocument/2006/relationships/hyperlink" Target="garantf1://86367.14/" TargetMode="External"/><Relationship Id="rId14" Type="http://schemas.openxmlformats.org/officeDocument/2006/relationships/hyperlink" Target="consultantplus://offline/ref=0FD6F5F995FD9E21AF47DFC432E090DD3AFD56F7D586303B8F030C18CCF5274F42375CCEB255E94EBCD282E4rDD" TargetMode="External"/><Relationship Id="rId22" Type="http://schemas.openxmlformats.org/officeDocument/2006/relationships/hyperlink" Target="garantf1://12024624.11112/" TargetMode="External"/><Relationship Id="rId27" Type="http://schemas.openxmlformats.org/officeDocument/2006/relationships/hyperlink" Target="http://www.cher.irkobl.ru/" TargetMode="External"/><Relationship Id="rId30" Type="http://schemas.openxmlformats.org/officeDocument/2006/relationships/hyperlink" Target="http://www.cher.irkobl.ru/" TargetMode="External"/><Relationship Id="rId35" Type="http://schemas.openxmlformats.org/officeDocument/2006/relationships/hyperlink" Target="consultantplus://offline/ref=0FD6F5F995FD9E21AF47DFC7208CCAD13AF50BFED18B3E68D65C57459BEFrCD" TargetMode="External"/><Relationship Id="rId43" Type="http://schemas.openxmlformats.org/officeDocument/2006/relationships/hyperlink" Target="garantf1://12038258.32/" TargetMode="External"/><Relationship Id="rId48" Type="http://schemas.openxmlformats.org/officeDocument/2006/relationships/fontTable" Target="fontTable.xml"/><Relationship Id="rId8" Type="http://schemas.openxmlformats.org/officeDocument/2006/relationships/hyperlink" Target="garantf1://12038258.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147</Pages>
  <Words>34048</Words>
  <Characters>194077</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6</cp:revision>
  <dcterms:created xsi:type="dcterms:W3CDTF">2019-01-17T03:53:00Z</dcterms:created>
  <dcterms:modified xsi:type="dcterms:W3CDTF">2019-01-21T06:53:00Z</dcterms:modified>
</cp:coreProperties>
</file>